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EB70" w14:textId="7B96EB95" w:rsidR="00AA76FD" w:rsidRPr="00BB0FE6" w:rsidRDefault="00AA76FD" w:rsidP="00AA76FD">
      <w:pPr>
        <w:widowControl w:val="0"/>
        <w:autoSpaceDE w:val="0"/>
        <w:autoSpaceDN w:val="0"/>
        <w:spacing w:before="123" w:after="0" w:line="240" w:lineRule="auto"/>
        <w:ind w:left="1232" w:right="1252"/>
        <w:jc w:val="center"/>
        <w:outlineLvl w:val="1"/>
        <w:rPr>
          <w:rFonts w:cs="Calibri"/>
          <w:b/>
          <w:bCs/>
          <w:sz w:val="28"/>
          <w:szCs w:val="28"/>
          <w:lang w:val="pl-PL"/>
        </w:rPr>
      </w:pPr>
      <w:r w:rsidRPr="00BB0FE6">
        <w:rPr>
          <w:rFonts w:cs="Calibri"/>
          <w:b/>
          <w:bCs/>
          <w:sz w:val="28"/>
          <w:szCs w:val="28"/>
          <w:lang w:val="pl-PL"/>
        </w:rPr>
        <w:t>Them</w:t>
      </w:r>
      <w:r w:rsidR="008B4080" w:rsidRPr="00BB0FE6">
        <w:rPr>
          <w:rFonts w:cs="Calibri"/>
          <w:b/>
          <w:bCs/>
          <w:sz w:val="28"/>
          <w:szCs w:val="28"/>
          <w:lang w:val="pl-PL"/>
        </w:rPr>
        <w:t xml:space="preserve">e </w:t>
      </w:r>
      <w:r w:rsidRPr="00BB0FE6">
        <w:rPr>
          <w:rFonts w:cs="Calibri"/>
          <w:b/>
          <w:bCs/>
          <w:sz w:val="28"/>
          <w:szCs w:val="28"/>
          <w:lang w:val="pl-PL"/>
        </w:rPr>
        <w:t>campa</w:t>
      </w:r>
      <w:r w:rsidR="008B4080" w:rsidRPr="00BB0FE6">
        <w:rPr>
          <w:rFonts w:cs="Calibri"/>
          <w:b/>
          <w:bCs/>
          <w:sz w:val="28"/>
          <w:szCs w:val="28"/>
          <w:lang w:val="pl-PL"/>
        </w:rPr>
        <w:t>i</w:t>
      </w:r>
      <w:r w:rsidRPr="00BB0FE6">
        <w:rPr>
          <w:rFonts w:cs="Calibri"/>
          <w:b/>
          <w:bCs/>
          <w:sz w:val="28"/>
          <w:szCs w:val="28"/>
          <w:lang w:val="pl-PL"/>
        </w:rPr>
        <w:t>g</w:t>
      </w:r>
      <w:r w:rsidR="008B4080" w:rsidRPr="00BB0FE6">
        <w:rPr>
          <w:rFonts w:cs="Calibri"/>
          <w:b/>
          <w:bCs/>
          <w:sz w:val="28"/>
          <w:szCs w:val="28"/>
          <w:lang w:val="pl-PL"/>
        </w:rPr>
        <w:t>n</w:t>
      </w:r>
      <w:r w:rsidRPr="00BB0FE6">
        <w:rPr>
          <w:rFonts w:cs="Calibri"/>
          <w:b/>
          <w:bCs/>
          <w:sz w:val="28"/>
          <w:szCs w:val="28"/>
          <w:lang w:val="pl-PL"/>
        </w:rPr>
        <w:t xml:space="preserve">: </w:t>
      </w:r>
      <w:r w:rsidR="00BB0FE6" w:rsidRPr="00BB0FE6">
        <w:rPr>
          <w:rFonts w:cs="Calibri"/>
          <w:b/>
          <w:bCs/>
          <w:sz w:val="28"/>
          <w:szCs w:val="28"/>
          <w:lang w:val="pl-PL"/>
        </w:rPr>
        <w:t>Sprzęt spawalniczy/Procesy I gaz zapasowy</w:t>
      </w:r>
    </w:p>
    <w:p w14:paraId="17041A68" w14:textId="77777777" w:rsidR="00AA76FD" w:rsidRPr="00BB0FE6" w:rsidRDefault="00AA76FD" w:rsidP="00AA76FD">
      <w:pPr>
        <w:widowControl w:val="0"/>
        <w:autoSpaceDE w:val="0"/>
        <w:autoSpaceDN w:val="0"/>
        <w:spacing w:before="11" w:after="0" w:line="240" w:lineRule="auto"/>
        <w:rPr>
          <w:rFonts w:cs="Calibri"/>
          <w:b/>
          <w:sz w:val="21"/>
          <w:szCs w:val="24"/>
          <w:lang w:val="pl-PL"/>
        </w:rPr>
      </w:pPr>
    </w:p>
    <w:p w14:paraId="1375BEDB" w14:textId="638B8C06" w:rsidR="00AA76FD" w:rsidRPr="00AA76FD" w:rsidRDefault="00BB0FE6" w:rsidP="00AA76FD">
      <w:pPr>
        <w:widowControl w:val="0"/>
        <w:autoSpaceDE w:val="0"/>
        <w:autoSpaceDN w:val="0"/>
        <w:spacing w:after="0" w:line="240" w:lineRule="auto"/>
        <w:ind w:left="116"/>
        <w:rPr>
          <w:rFonts w:cs="Calibri"/>
          <w:sz w:val="24"/>
          <w:szCs w:val="24"/>
        </w:rPr>
      </w:pPr>
      <w:r>
        <w:rPr>
          <w:rFonts w:cs="Calibri"/>
          <w:sz w:val="24"/>
          <w:szCs w:val="24"/>
        </w:rPr>
        <w:t>Lipiec 20</w:t>
      </w:r>
      <w:r w:rsidR="00031B95">
        <w:rPr>
          <w:rFonts w:cs="Calibri"/>
          <w:sz w:val="24"/>
          <w:szCs w:val="24"/>
        </w:rPr>
        <w:t>20</w:t>
      </w:r>
    </w:p>
    <w:p w14:paraId="27279E71" w14:textId="77777777" w:rsidR="00AA76FD" w:rsidRPr="00AA76FD" w:rsidRDefault="00AA76FD" w:rsidP="00AA76FD">
      <w:pPr>
        <w:widowControl w:val="0"/>
        <w:autoSpaceDE w:val="0"/>
        <w:autoSpaceDN w:val="0"/>
        <w:spacing w:before="11" w:after="0" w:line="240" w:lineRule="auto"/>
        <w:rPr>
          <w:rFonts w:cs="Calibri"/>
          <w:sz w:val="23"/>
          <w:szCs w:val="24"/>
        </w:rPr>
      </w:pPr>
    </w:p>
    <w:p w14:paraId="35F62872" w14:textId="660EF17C" w:rsidR="00AA76FD" w:rsidRPr="00BB0FE6" w:rsidRDefault="00BB0FE6" w:rsidP="00AA76FD">
      <w:pPr>
        <w:widowControl w:val="0"/>
        <w:autoSpaceDE w:val="0"/>
        <w:autoSpaceDN w:val="0"/>
        <w:spacing w:before="1" w:after="0" w:line="240" w:lineRule="auto"/>
        <w:ind w:left="116"/>
        <w:rPr>
          <w:rFonts w:cs="Calibri"/>
          <w:sz w:val="24"/>
          <w:szCs w:val="24"/>
          <w:lang w:val="pl-PL"/>
        </w:rPr>
      </w:pPr>
      <w:r w:rsidRPr="00BB0FE6">
        <w:rPr>
          <w:rFonts w:cs="Calibri"/>
          <w:sz w:val="24"/>
          <w:szCs w:val="24"/>
          <w:lang w:val="pl-PL"/>
        </w:rPr>
        <w:t>Do wszystkich pracowników</w:t>
      </w:r>
      <w:r w:rsidR="00AA76FD" w:rsidRPr="00BB0FE6">
        <w:rPr>
          <w:rFonts w:cs="Calibri"/>
          <w:sz w:val="24"/>
          <w:szCs w:val="24"/>
          <w:lang w:val="pl-PL"/>
        </w:rPr>
        <w:t xml:space="preserve"> MDI Techniek B.V.</w:t>
      </w:r>
    </w:p>
    <w:p w14:paraId="3F7A7D9F" w14:textId="77777777" w:rsidR="00AA76FD" w:rsidRPr="00BB0FE6" w:rsidRDefault="00AA76FD" w:rsidP="00AA76FD">
      <w:pPr>
        <w:widowControl w:val="0"/>
        <w:autoSpaceDE w:val="0"/>
        <w:autoSpaceDN w:val="0"/>
        <w:spacing w:before="12" w:after="0" w:line="240" w:lineRule="auto"/>
        <w:rPr>
          <w:rFonts w:cs="Calibri"/>
          <w:sz w:val="21"/>
          <w:szCs w:val="24"/>
          <w:lang w:val="pl-PL"/>
        </w:rPr>
      </w:pPr>
    </w:p>
    <w:p w14:paraId="59321F4B" w14:textId="43EB98C8" w:rsidR="00AA76FD" w:rsidRPr="009F298D" w:rsidRDefault="00CC71B3" w:rsidP="00CC71B3">
      <w:pPr>
        <w:widowControl w:val="0"/>
        <w:autoSpaceDE w:val="0"/>
        <w:autoSpaceDN w:val="0"/>
        <w:spacing w:after="0" w:line="240" w:lineRule="auto"/>
        <w:ind w:right="1249"/>
        <w:outlineLvl w:val="0"/>
        <w:rPr>
          <w:rFonts w:cs="Calibri"/>
          <w:b/>
          <w:bCs/>
          <w:sz w:val="28"/>
          <w:szCs w:val="28"/>
          <w:lang w:val="pl-PL"/>
        </w:rPr>
      </w:pPr>
      <w:r w:rsidRPr="009F298D">
        <w:rPr>
          <w:rFonts w:cs="Calibri"/>
          <w:b/>
          <w:bCs/>
          <w:sz w:val="28"/>
          <w:szCs w:val="28"/>
          <w:lang w:val="pl-PL"/>
        </w:rPr>
        <w:t xml:space="preserve"> </w:t>
      </w:r>
      <w:r w:rsidR="00BB0FE6" w:rsidRPr="009F298D">
        <w:rPr>
          <w:rFonts w:cs="Calibri"/>
          <w:b/>
          <w:bCs/>
          <w:sz w:val="28"/>
          <w:szCs w:val="28"/>
          <w:lang w:val="pl-PL"/>
        </w:rPr>
        <w:t>Sprzęt spawalniczy I procesy</w:t>
      </w:r>
    </w:p>
    <w:p w14:paraId="72E7549D" w14:textId="77777777" w:rsidR="00AA76FD" w:rsidRPr="009F298D" w:rsidRDefault="00AA76FD" w:rsidP="00AA76FD">
      <w:pPr>
        <w:widowControl w:val="0"/>
        <w:autoSpaceDE w:val="0"/>
        <w:autoSpaceDN w:val="0"/>
        <w:spacing w:before="2" w:after="0" w:line="240" w:lineRule="auto"/>
        <w:rPr>
          <w:rFonts w:cs="Calibri"/>
          <w:b/>
          <w:sz w:val="45"/>
          <w:szCs w:val="24"/>
          <w:lang w:val="pl-PL"/>
        </w:rPr>
      </w:pPr>
    </w:p>
    <w:p w14:paraId="0D525435" w14:textId="3CB08D8E" w:rsidR="00AA76FD" w:rsidRPr="00BB0FE6" w:rsidRDefault="00BB0FE6" w:rsidP="00CC71B3">
      <w:pPr>
        <w:widowControl w:val="0"/>
        <w:autoSpaceDE w:val="0"/>
        <w:autoSpaceDN w:val="0"/>
        <w:spacing w:before="10" w:after="0" w:line="240" w:lineRule="auto"/>
        <w:rPr>
          <w:rFonts w:cs="Calibri"/>
          <w:b/>
          <w:szCs w:val="24"/>
          <w:lang w:val="pl-PL"/>
        </w:rPr>
      </w:pPr>
      <w:r w:rsidRPr="00BB0FE6">
        <w:rPr>
          <w:rFonts w:cs="Calibri"/>
          <w:b/>
          <w:bCs/>
          <w:sz w:val="28"/>
          <w:szCs w:val="28"/>
          <w:lang w:val="pl-PL"/>
        </w:rPr>
        <w:t>Spawarka elek</w:t>
      </w:r>
      <w:r>
        <w:rPr>
          <w:rFonts w:cs="Calibri"/>
          <w:b/>
          <w:bCs/>
          <w:sz w:val="28"/>
          <w:szCs w:val="28"/>
          <w:lang w:val="pl-PL"/>
        </w:rPr>
        <w:t>t</w:t>
      </w:r>
      <w:r w:rsidRPr="00BB0FE6">
        <w:rPr>
          <w:rFonts w:cs="Calibri"/>
          <w:b/>
          <w:bCs/>
          <w:sz w:val="28"/>
          <w:szCs w:val="28"/>
          <w:lang w:val="pl-PL"/>
        </w:rPr>
        <w:t xml:space="preserve">rodowa dla hobbystów I </w:t>
      </w:r>
      <w:r>
        <w:rPr>
          <w:rFonts w:cs="Calibri"/>
          <w:b/>
          <w:bCs/>
          <w:sz w:val="28"/>
          <w:szCs w:val="28"/>
          <w:lang w:val="pl-PL"/>
        </w:rPr>
        <w:t xml:space="preserve">profesjonalistów </w:t>
      </w:r>
    </w:p>
    <w:p w14:paraId="4CC43EB6" w14:textId="07646B94" w:rsidR="007131DE" w:rsidRPr="00BB0FE6" w:rsidRDefault="00AA76FD" w:rsidP="00CC71B3">
      <w:pPr>
        <w:widowControl w:val="0"/>
        <w:autoSpaceDE w:val="0"/>
        <w:autoSpaceDN w:val="0"/>
        <w:spacing w:after="0" w:line="240" w:lineRule="auto"/>
        <w:ind w:left="116" w:right="3510"/>
        <w:rPr>
          <w:rFonts w:cs="Calibri"/>
          <w:sz w:val="24"/>
          <w:szCs w:val="24"/>
          <w:lang w:val="pl-PL"/>
        </w:rPr>
      </w:pPr>
      <w:r w:rsidRPr="00AA76FD">
        <w:rPr>
          <w:rFonts w:cs="Calibri"/>
          <w:noProof/>
          <w:sz w:val="24"/>
          <w:szCs w:val="24"/>
          <w:lang w:val="pl-PL" w:eastAsia="pl-PL"/>
        </w:rPr>
        <w:drawing>
          <wp:anchor distT="0" distB="0" distL="0" distR="0" simplePos="0" relativeHeight="251659264" behindDoc="0" locked="0" layoutInCell="1" allowOverlap="1" wp14:anchorId="5CCCDF16" wp14:editId="3A9739EA">
            <wp:simplePos x="0" y="0"/>
            <wp:positionH relativeFrom="page">
              <wp:posOffset>4755515</wp:posOffset>
            </wp:positionH>
            <wp:positionV relativeFrom="paragraph">
              <wp:posOffset>86814</wp:posOffset>
            </wp:positionV>
            <wp:extent cx="1905000" cy="1228725"/>
            <wp:effectExtent l="0" t="0" r="0" b="0"/>
            <wp:wrapNone/>
            <wp:docPr id="3" name="image2.jpeg" descr="http://www.lasapparaten.nl/imgscale.php?f=/images_up/lasapparaten.nl/fotos/werking_elektroden_lasapparaat.jpg&amp;w=200&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05000" cy="1228725"/>
                    </a:xfrm>
                    <a:prstGeom prst="rect">
                      <a:avLst/>
                    </a:prstGeom>
                  </pic:spPr>
                </pic:pic>
              </a:graphicData>
            </a:graphic>
          </wp:anchor>
        </w:drawing>
      </w:r>
      <w:r w:rsidR="00BB0FE6" w:rsidRPr="00BB0FE6">
        <w:rPr>
          <w:rFonts w:cs="Calibri"/>
          <w:noProof/>
          <w:sz w:val="24"/>
          <w:szCs w:val="24"/>
          <w:lang w:val="pl-PL" w:eastAsia="pl-PL"/>
        </w:rPr>
        <w:t>Urządzenie do spawania elektrodą może być używane do spawania łukowego elektrodą w otulinie. Między elementem obrabianym a elektrodą powstaje łuk elektryczny. Ten łuk zapewnia ciepło potrzebne do stopienia przedmiotu obrabianego i elektrody. Elektroda składa się z metalowego drutu rdzeniowego i płaszcza. Drut rdzeniowy przewodzi prąd i służy jako materiał eksploatacyjny. Po zajarzeniu łuku drut rdzenia i powłoka topią się. Substancje dodane do wykładziny uwalniają gazy, które pomagają utrzymać łuk i chronią płynny materiał przed wpływem środowiska zewnętrznego. Ponadto z powłoki tworzy się ochronny żużel, który przywiera do końcowego spoiny</w:t>
      </w:r>
      <w:r w:rsidR="007131DE" w:rsidRPr="00BB0FE6">
        <w:rPr>
          <w:rFonts w:cs="Calibri"/>
          <w:sz w:val="24"/>
          <w:szCs w:val="24"/>
          <w:lang w:val="pl-PL"/>
        </w:rPr>
        <w:t>.</w:t>
      </w:r>
    </w:p>
    <w:p w14:paraId="23D86992" w14:textId="77777777" w:rsidR="000F73CC" w:rsidRPr="000F73CC" w:rsidRDefault="001B12C4" w:rsidP="000F73CC">
      <w:pPr>
        <w:pStyle w:val="Geenafstand"/>
        <w:rPr>
          <w:sz w:val="24"/>
          <w:szCs w:val="24"/>
          <w:lang w:val="pl-PL"/>
        </w:rPr>
      </w:pPr>
      <w:r w:rsidRPr="00BB0FE6">
        <w:rPr>
          <w:sz w:val="24"/>
          <w:szCs w:val="24"/>
          <w:lang w:val="pl-PL"/>
        </w:rPr>
        <w:t xml:space="preserve">  </w:t>
      </w:r>
      <w:r w:rsidR="000F73CC" w:rsidRPr="000F73CC">
        <w:rPr>
          <w:sz w:val="24"/>
          <w:szCs w:val="24"/>
          <w:lang w:val="pl-PL"/>
        </w:rPr>
        <w:t>Ponadto powłoka może zawierać dodatkowe pierwiastki stopowe: proszek żelaza zwiększający</w:t>
      </w:r>
    </w:p>
    <w:p w14:paraId="4056C607" w14:textId="4DAE8AD0" w:rsidR="000F73CC" w:rsidRPr="000F73CC" w:rsidRDefault="000F73CC" w:rsidP="000F73CC">
      <w:pPr>
        <w:pStyle w:val="Geenafstand"/>
        <w:rPr>
          <w:sz w:val="24"/>
          <w:szCs w:val="24"/>
          <w:lang w:val="pl-PL"/>
        </w:rPr>
      </w:pPr>
      <w:r>
        <w:rPr>
          <w:sz w:val="24"/>
          <w:szCs w:val="24"/>
          <w:lang w:val="pl-PL"/>
        </w:rPr>
        <w:t xml:space="preserve">  </w:t>
      </w:r>
      <w:r w:rsidRPr="000F73CC">
        <w:rPr>
          <w:sz w:val="24"/>
          <w:szCs w:val="24"/>
          <w:lang w:val="pl-PL"/>
        </w:rPr>
        <w:t>wydajność zgr</w:t>
      </w:r>
      <w:r>
        <w:rPr>
          <w:sz w:val="24"/>
          <w:szCs w:val="24"/>
          <w:lang w:val="pl-PL"/>
        </w:rPr>
        <w:t>zewu i łatwo jonizowalne subastancje</w:t>
      </w:r>
      <w:r w:rsidRPr="000F73CC">
        <w:rPr>
          <w:sz w:val="24"/>
          <w:szCs w:val="24"/>
          <w:lang w:val="pl-PL"/>
        </w:rPr>
        <w:t>, aby łuk był bardziej stabilny.</w:t>
      </w:r>
    </w:p>
    <w:p w14:paraId="31325E16" w14:textId="178C5257" w:rsidR="000F73CC" w:rsidRPr="000F73CC" w:rsidRDefault="000F73CC" w:rsidP="000F73CC">
      <w:pPr>
        <w:pStyle w:val="Geenafstand"/>
        <w:rPr>
          <w:sz w:val="24"/>
          <w:szCs w:val="24"/>
          <w:lang w:val="pl-PL"/>
        </w:rPr>
      </w:pPr>
      <w:r>
        <w:rPr>
          <w:sz w:val="24"/>
          <w:szCs w:val="24"/>
          <w:lang w:val="pl-PL"/>
        </w:rPr>
        <w:t xml:space="preserve">  </w:t>
      </w:r>
      <w:r w:rsidRPr="000F73CC">
        <w:rPr>
          <w:sz w:val="24"/>
          <w:szCs w:val="24"/>
          <w:lang w:val="pl-PL"/>
        </w:rPr>
        <w:t>Spawanie elektrod</w:t>
      </w:r>
      <w:r>
        <w:rPr>
          <w:sz w:val="24"/>
          <w:szCs w:val="24"/>
          <w:lang w:val="pl-PL"/>
        </w:rPr>
        <w:t>owe jest szeroko stosowaną metodą</w:t>
      </w:r>
      <w:r w:rsidRPr="000F73CC">
        <w:rPr>
          <w:sz w:val="24"/>
          <w:szCs w:val="24"/>
          <w:lang w:val="pl-PL"/>
        </w:rPr>
        <w:t xml:space="preserve"> spawania. Jest wszechstronny dzięki </w:t>
      </w:r>
      <w:r>
        <w:rPr>
          <w:sz w:val="24"/>
          <w:szCs w:val="24"/>
          <w:lang w:val="pl-PL"/>
        </w:rPr>
        <w:t xml:space="preserve">   wielu typom dostępnych elektrod</w:t>
      </w:r>
      <w:r w:rsidRPr="000F73CC">
        <w:rPr>
          <w:sz w:val="24"/>
          <w:szCs w:val="24"/>
          <w:lang w:val="pl-PL"/>
        </w:rPr>
        <w:t>. Ponadto wszelkie urządzenia szkoleniowe i spawalni</w:t>
      </w:r>
      <w:r>
        <w:rPr>
          <w:sz w:val="24"/>
          <w:szCs w:val="24"/>
          <w:lang w:val="pl-PL"/>
        </w:rPr>
        <w:t xml:space="preserve">cze są dość łatwe do zdobycia i </w:t>
      </w:r>
      <w:r w:rsidRPr="000F73CC">
        <w:rPr>
          <w:sz w:val="24"/>
          <w:szCs w:val="24"/>
          <w:lang w:val="pl-PL"/>
        </w:rPr>
        <w:t>stosunkowo niedrogie. Dla firm jest to jednak mniej opła</w:t>
      </w:r>
      <w:r>
        <w:rPr>
          <w:sz w:val="24"/>
          <w:szCs w:val="24"/>
          <w:lang w:val="pl-PL"/>
        </w:rPr>
        <w:t xml:space="preserve">calne niż stosowanie </w:t>
      </w:r>
      <w:r w:rsidRPr="000F73CC">
        <w:rPr>
          <w:sz w:val="24"/>
          <w:szCs w:val="24"/>
          <w:lang w:val="pl-PL"/>
        </w:rPr>
        <w:t xml:space="preserve">spawarki </w:t>
      </w:r>
      <w:r>
        <w:rPr>
          <w:sz w:val="24"/>
          <w:szCs w:val="24"/>
          <w:lang w:val="pl-PL"/>
        </w:rPr>
        <w:t xml:space="preserve">MIG </w:t>
      </w:r>
      <w:r w:rsidRPr="000F73CC">
        <w:rPr>
          <w:sz w:val="24"/>
          <w:szCs w:val="24"/>
          <w:lang w:val="pl-PL"/>
        </w:rPr>
        <w:t>ze względu na pozostałość żużla i ograniczenia w zastosowaniu.</w:t>
      </w:r>
    </w:p>
    <w:p w14:paraId="74504995" w14:textId="3E9EB05A" w:rsidR="000F73CC" w:rsidRPr="000F73CC" w:rsidRDefault="000F73CC" w:rsidP="000F73CC">
      <w:pPr>
        <w:pStyle w:val="Geenafstand"/>
        <w:rPr>
          <w:sz w:val="24"/>
          <w:szCs w:val="24"/>
          <w:lang w:val="pl-PL"/>
        </w:rPr>
      </w:pPr>
      <w:r w:rsidRPr="000F73CC">
        <w:rPr>
          <w:sz w:val="24"/>
          <w:szCs w:val="24"/>
          <w:lang w:val="pl-PL"/>
        </w:rPr>
        <w:t>Ogólną wadą jest duże zużycie energii. Przeciętne urządzenie do spawania elektrodą</w:t>
      </w:r>
    </w:p>
    <w:p w14:paraId="709AB8AD" w14:textId="7C3BA741" w:rsidR="000F73CC" w:rsidRDefault="000F73CC" w:rsidP="000F73CC">
      <w:pPr>
        <w:pStyle w:val="Geenafstand"/>
        <w:rPr>
          <w:sz w:val="24"/>
          <w:szCs w:val="24"/>
          <w:lang w:val="pl-PL"/>
        </w:rPr>
      </w:pPr>
      <w:r w:rsidRPr="000F73CC">
        <w:rPr>
          <w:sz w:val="24"/>
          <w:szCs w:val="24"/>
          <w:lang w:val="pl-PL"/>
        </w:rPr>
        <w:t>ma moc wyjściową od 55 do 140 amperów przy 48 woltach.</w:t>
      </w:r>
      <w:r w:rsidR="001B12C4" w:rsidRPr="000F73CC">
        <w:rPr>
          <w:sz w:val="24"/>
          <w:szCs w:val="24"/>
          <w:lang w:val="pl-PL"/>
        </w:rPr>
        <w:t xml:space="preserve">  </w:t>
      </w:r>
    </w:p>
    <w:p w14:paraId="1DAB0E79" w14:textId="5D187BEF" w:rsidR="00AA76FD" w:rsidRPr="009D5F73" w:rsidRDefault="009D5F73" w:rsidP="009D5F73">
      <w:pPr>
        <w:widowControl w:val="0"/>
        <w:autoSpaceDE w:val="0"/>
        <w:autoSpaceDN w:val="0"/>
        <w:spacing w:after="0" w:line="240" w:lineRule="auto"/>
        <w:rPr>
          <w:rFonts w:cs="Calibri"/>
          <w:lang w:val="pl-PL"/>
        </w:rPr>
        <w:sectPr w:rsidR="00AA76FD" w:rsidRPr="009D5F73" w:rsidSect="00AA76FD">
          <w:headerReference w:type="default" r:id="rId8"/>
          <w:pgSz w:w="11910" w:h="16840"/>
          <w:pgMar w:top="2320" w:right="1280" w:bottom="1320" w:left="1300" w:header="708" w:footer="1135" w:gutter="0"/>
          <w:pgNumType w:start="1"/>
          <w:cols w:space="708"/>
        </w:sectPr>
      </w:pPr>
      <w:r w:rsidRPr="009D5F73">
        <w:rPr>
          <w:rFonts w:cs="Calibri"/>
          <w:lang w:val="pl-PL"/>
        </w:rPr>
        <w:t>Natężenie prądu, jakie ma być zastosowane za pomocą spawarki elektrodow</w:t>
      </w:r>
      <w:r>
        <w:rPr>
          <w:rFonts w:cs="Calibri"/>
          <w:lang w:val="pl-PL"/>
        </w:rPr>
        <w:t>ej, zależy od drutu rdzeniowego, średnicy i sprawności</w:t>
      </w:r>
      <w:r w:rsidRPr="009D5F73">
        <w:rPr>
          <w:rFonts w:cs="Calibri"/>
          <w:lang w:val="pl-PL"/>
        </w:rPr>
        <w:t xml:space="preserve"> elektrody. Na</w:t>
      </w:r>
      <w:r>
        <w:rPr>
          <w:rFonts w:cs="Calibri"/>
          <w:lang w:val="pl-PL"/>
        </w:rPr>
        <w:t xml:space="preserve"> wykresie możesz zobaczyć prąd i siły </w:t>
      </w:r>
      <w:r w:rsidRPr="009D5F73">
        <w:rPr>
          <w:rFonts w:cs="Calibri"/>
          <w:lang w:val="pl-PL"/>
        </w:rPr>
        <w:t>których używasz dla różnych średnic elektrod.</w:t>
      </w:r>
    </w:p>
    <w:p w14:paraId="383A10E2" w14:textId="77777777" w:rsidR="00DA4A2F" w:rsidRDefault="009D5F73" w:rsidP="009D5F73">
      <w:pPr>
        <w:widowControl w:val="0"/>
        <w:autoSpaceDE w:val="0"/>
        <w:autoSpaceDN w:val="0"/>
        <w:spacing w:before="123" w:after="0" w:line="240" w:lineRule="auto"/>
        <w:outlineLvl w:val="1"/>
      </w:pPr>
      <w:r w:rsidRPr="009D5F73">
        <w:rPr>
          <w:rFonts w:cs="Calibri"/>
          <w:b/>
          <w:bCs/>
          <w:sz w:val="28"/>
          <w:szCs w:val="28"/>
          <w:lang w:val="pl-PL"/>
        </w:rPr>
        <w:lastRenderedPageBreak/>
        <w:t>Spawarka inwertorowa, lekka do użytku mobilnego</w:t>
      </w:r>
      <w:r w:rsidR="00DA4A2F" w:rsidRPr="00DA4A2F">
        <w:t xml:space="preserve"> </w:t>
      </w:r>
    </w:p>
    <w:p w14:paraId="33D6F4B8" w14:textId="7A1B448E" w:rsidR="00441553" w:rsidRPr="00DA4A2F" w:rsidRDefault="00DA4A2F" w:rsidP="009D5F73">
      <w:pPr>
        <w:widowControl w:val="0"/>
        <w:autoSpaceDE w:val="0"/>
        <w:autoSpaceDN w:val="0"/>
        <w:spacing w:before="123" w:after="0" w:line="240" w:lineRule="auto"/>
        <w:outlineLvl w:val="1"/>
        <w:rPr>
          <w:rFonts w:cs="Calibri"/>
          <w:bCs/>
          <w:sz w:val="24"/>
          <w:szCs w:val="24"/>
          <w:lang w:val="pl-PL"/>
        </w:rPr>
      </w:pPr>
      <w:r w:rsidRPr="00DA4A2F">
        <w:rPr>
          <w:rFonts w:cs="Calibri"/>
          <w:bCs/>
          <w:sz w:val="24"/>
          <w:szCs w:val="24"/>
          <w:lang w:val="pl-PL"/>
        </w:rPr>
        <w:t>W przypadku stosowania spawarek inwertorowych proces spawania jest taki sam, jak w przypadku spawarki elektrodowej. Falownik to rodzaj źr</w:t>
      </w:r>
      <w:r>
        <w:rPr>
          <w:rFonts w:cs="Calibri"/>
          <w:bCs/>
          <w:sz w:val="24"/>
          <w:szCs w:val="24"/>
          <w:lang w:val="pl-PL"/>
        </w:rPr>
        <w:t>ódła zasilania nowszej generacji</w:t>
      </w:r>
      <w:r w:rsidRPr="00DA4A2F">
        <w:rPr>
          <w:rFonts w:cs="Calibri"/>
          <w:bCs/>
          <w:sz w:val="24"/>
          <w:szCs w:val="24"/>
          <w:lang w:val="pl-PL"/>
        </w:rPr>
        <w:t xml:space="preserve">. Tranzystory służą do konwersji częstotliwości w sieci prądu </w:t>
      </w:r>
      <w:r>
        <w:rPr>
          <w:rFonts w:cs="Calibri"/>
          <w:bCs/>
          <w:sz w:val="24"/>
          <w:szCs w:val="24"/>
          <w:lang w:val="pl-PL"/>
        </w:rPr>
        <w:t>zmiennego</w:t>
      </w:r>
      <w:r w:rsidRPr="00DA4A2F">
        <w:rPr>
          <w:rFonts w:cs="Calibri"/>
          <w:bCs/>
          <w:sz w:val="24"/>
          <w:szCs w:val="24"/>
          <w:lang w:val="pl-PL"/>
        </w:rPr>
        <w:t xml:space="preserve"> z 50 Hz na wyższą (ponad 50</w:t>
      </w:r>
      <w:r>
        <w:rPr>
          <w:rFonts w:cs="Calibri"/>
          <w:bCs/>
          <w:sz w:val="24"/>
          <w:szCs w:val="24"/>
          <w:lang w:val="pl-PL"/>
        </w:rPr>
        <w:t>0 Hz), zanim napięcie zmienne</w:t>
      </w:r>
      <w:r w:rsidRPr="00DA4A2F">
        <w:rPr>
          <w:rFonts w:cs="Calibri"/>
          <w:bCs/>
          <w:sz w:val="24"/>
          <w:szCs w:val="24"/>
          <w:lang w:val="pl-PL"/>
        </w:rPr>
        <w:t xml:space="preserve"> zostanie przekształcone na napięcie odpowiednie do spawan</w:t>
      </w:r>
      <w:r>
        <w:rPr>
          <w:rFonts w:cs="Calibri"/>
          <w:bCs/>
          <w:sz w:val="24"/>
          <w:szCs w:val="24"/>
          <w:lang w:val="pl-PL"/>
        </w:rPr>
        <w:t>ia, po czym prąd jest rektyfikowany</w:t>
      </w:r>
      <w:r w:rsidRPr="00DA4A2F">
        <w:rPr>
          <w:rFonts w:cs="Calibri"/>
          <w:bCs/>
          <w:sz w:val="24"/>
          <w:szCs w:val="24"/>
          <w:lang w:val="pl-PL"/>
        </w:rPr>
        <w:t>. Ponieważ transformatory pracujące przy wysokich częstotliwościach są stosunkowo małe, głównymi zaletami spawarek inwertorowych są ich niewielkie rozmiary i niewielka waga. Jest to oczywiście korzystne, jeśli zespoły spawalnicze są używane do prac montażowych, naprawczych i instalacyjnych.</w:t>
      </w:r>
    </w:p>
    <w:p w14:paraId="25911DAC" w14:textId="77777777" w:rsidR="009D5F73" w:rsidRPr="009D5F73" w:rsidRDefault="009D5F73" w:rsidP="009D5F73">
      <w:pPr>
        <w:widowControl w:val="0"/>
        <w:autoSpaceDE w:val="0"/>
        <w:autoSpaceDN w:val="0"/>
        <w:spacing w:before="123" w:after="0" w:line="240" w:lineRule="auto"/>
        <w:outlineLvl w:val="1"/>
        <w:rPr>
          <w:rFonts w:cs="Calibri"/>
          <w:b/>
          <w:bCs/>
          <w:sz w:val="28"/>
          <w:szCs w:val="28"/>
          <w:lang w:val="pl-PL"/>
        </w:rPr>
      </w:pPr>
    </w:p>
    <w:p w14:paraId="728E67FA" w14:textId="47FDCAFD" w:rsidR="00AA76FD" w:rsidRDefault="00DA4A2F" w:rsidP="00AA76FD">
      <w:pPr>
        <w:widowControl w:val="0"/>
        <w:autoSpaceDE w:val="0"/>
        <w:autoSpaceDN w:val="0"/>
        <w:spacing w:after="0" w:line="240" w:lineRule="auto"/>
        <w:rPr>
          <w:rFonts w:cs="Calibri"/>
          <w:b/>
          <w:bCs/>
          <w:sz w:val="28"/>
          <w:szCs w:val="28"/>
          <w:lang w:val="pl-PL"/>
        </w:rPr>
      </w:pPr>
      <w:r w:rsidRPr="00DA4A2F">
        <w:rPr>
          <w:rFonts w:cs="Calibri"/>
          <w:b/>
          <w:bCs/>
          <w:sz w:val="28"/>
          <w:szCs w:val="28"/>
          <w:lang w:val="pl-PL"/>
        </w:rPr>
        <w:t>Spawarka MIG do spawania żelaza, stali nierdzewnej i aluminium</w:t>
      </w:r>
    </w:p>
    <w:p w14:paraId="6E6138A1" w14:textId="77777777" w:rsidR="00DA4A2F" w:rsidRPr="00DA4A2F" w:rsidRDefault="00DA4A2F" w:rsidP="00AA76FD">
      <w:pPr>
        <w:widowControl w:val="0"/>
        <w:autoSpaceDE w:val="0"/>
        <w:autoSpaceDN w:val="0"/>
        <w:spacing w:after="0" w:line="240" w:lineRule="auto"/>
        <w:rPr>
          <w:rFonts w:cs="Calibri"/>
          <w:b/>
          <w:sz w:val="23"/>
          <w:szCs w:val="24"/>
          <w:lang w:val="pl-PL"/>
        </w:rPr>
      </w:pPr>
    </w:p>
    <w:p w14:paraId="5C37D2D0" w14:textId="7C8DA938" w:rsidR="00AA76FD" w:rsidRPr="009F298D" w:rsidRDefault="00AA76FD" w:rsidP="00441553">
      <w:pPr>
        <w:widowControl w:val="0"/>
        <w:autoSpaceDE w:val="0"/>
        <w:autoSpaceDN w:val="0"/>
        <w:spacing w:after="0" w:line="240" w:lineRule="auto"/>
        <w:ind w:right="3452"/>
        <w:rPr>
          <w:rFonts w:cs="Calibri"/>
          <w:sz w:val="24"/>
          <w:szCs w:val="24"/>
          <w:lang w:val="pl-PL"/>
        </w:rPr>
      </w:pPr>
      <w:r w:rsidRPr="00AA76FD">
        <w:rPr>
          <w:rFonts w:cs="Calibri"/>
          <w:noProof/>
          <w:sz w:val="24"/>
          <w:szCs w:val="24"/>
          <w:lang w:val="pl-PL" w:eastAsia="pl-PL"/>
        </w:rPr>
        <w:drawing>
          <wp:anchor distT="0" distB="0" distL="0" distR="0" simplePos="0" relativeHeight="251660288" behindDoc="0" locked="0" layoutInCell="1" allowOverlap="1" wp14:anchorId="5695A790" wp14:editId="464A2C2F">
            <wp:simplePos x="0" y="0"/>
            <wp:positionH relativeFrom="page">
              <wp:posOffset>4755515</wp:posOffset>
            </wp:positionH>
            <wp:positionV relativeFrom="paragraph">
              <wp:posOffset>77543</wp:posOffset>
            </wp:positionV>
            <wp:extent cx="1905000" cy="1304925"/>
            <wp:effectExtent l="0" t="0" r="0" b="0"/>
            <wp:wrapNone/>
            <wp:docPr id="5" name="image3.jpeg" descr="http://www.lasapparaten.nl/imgscale.php?f=/images_up/lasapparaten.nl/fotos/werking_mig_lasapparaten.jpg&amp;w=200&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905000" cy="1304925"/>
                    </a:xfrm>
                    <a:prstGeom prst="rect">
                      <a:avLst/>
                    </a:prstGeom>
                  </pic:spPr>
                </pic:pic>
              </a:graphicData>
            </a:graphic>
          </wp:anchor>
        </w:drawing>
      </w:r>
      <w:r w:rsidR="009F298D" w:rsidRPr="009F298D">
        <w:t xml:space="preserve"> </w:t>
      </w:r>
      <w:r w:rsidR="009F298D" w:rsidRPr="009F298D">
        <w:rPr>
          <w:rFonts w:cs="Calibri"/>
          <w:noProof/>
          <w:sz w:val="24"/>
          <w:szCs w:val="24"/>
          <w:lang w:val="en-US" w:eastAsia="pl-PL"/>
        </w:rPr>
        <w:t xml:space="preserve">MIG / MAG oznacza Metal Inert Gas / Metal Active Gas. </w:t>
      </w:r>
      <w:r w:rsidR="009F298D" w:rsidRPr="009F298D">
        <w:rPr>
          <w:rFonts w:cs="Calibri"/>
          <w:noProof/>
          <w:sz w:val="24"/>
          <w:szCs w:val="24"/>
          <w:lang w:val="pl-PL" w:eastAsia="pl-PL"/>
        </w:rPr>
        <w:t>W rzeczywistości są to dwa rodzaje gazu, ale ponieważ jedyną różnicą jest zastosowany gaz, nadal jest on postrzegany jako ten sam rodzaj. W przypadku stosowania spawarek MIG / MAG drut podawany jest w sposób ciągły podczas procesu spawania. Łuk jest utrzymywany między tym drutem a przedmiotem obrabianym. Jeziorko spawalnicze jest chronione gazem osłonowym. Spawanie metodą MIG to gaz obojętny (np. Argon lub mieszanki argonu z wodorem i helem); MAG jest gazem aktywnym.</w:t>
      </w:r>
    </w:p>
    <w:p w14:paraId="4C948D3C" w14:textId="5B7357D3" w:rsidR="009F298D" w:rsidRPr="009F298D" w:rsidRDefault="009F298D" w:rsidP="009F298D">
      <w:pPr>
        <w:rPr>
          <w:rFonts w:cs="Calibri"/>
          <w:sz w:val="24"/>
          <w:szCs w:val="24"/>
          <w:lang w:val="pl-PL"/>
        </w:rPr>
      </w:pPr>
      <w:r w:rsidRPr="009F298D">
        <w:rPr>
          <w:rFonts w:cs="Calibri"/>
          <w:sz w:val="24"/>
          <w:szCs w:val="24"/>
          <w:lang w:val="pl-PL"/>
        </w:rPr>
        <w:t>(np. dwutlenek węgla lub mieszanina gazów argonowych z argonem, CO2 i O2). Gaz obojętny nie reaguje (z jeziorkiem spawalniczym), a gaz aktywny</w:t>
      </w:r>
      <w:r>
        <w:rPr>
          <w:rFonts w:cs="Calibri"/>
          <w:sz w:val="24"/>
          <w:szCs w:val="24"/>
          <w:lang w:val="pl-PL"/>
        </w:rPr>
        <w:t xml:space="preserve"> tak</w:t>
      </w:r>
      <w:r w:rsidRPr="009F298D">
        <w:rPr>
          <w:rFonts w:cs="Calibri"/>
          <w:sz w:val="24"/>
          <w:szCs w:val="24"/>
          <w:lang w:val="pl-PL"/>
        </w:rPr>
        <w:t>, więc gaz aktywny wpływa na skład spoiny końcowej. Często mieszanie gazów jest również stosowane między gazami obojętnymi i aktywnymi.</w:t>
      </w:r>
    </w:p>
    <w:p w14:paraId="542642AB" w14:textId="79FB03AC" w:rsidR="00031B95" w:rsidRPr="009F298D" w:rsidRDefault="009F298D" w:rsidP="009F298D">
      <w:pPr>
        <w:rPr>
          <w:rFonts w:cs="Calibri"/>
          <w:lang w:val="pl-PL"/>
        </w:rPr>
      </w:pPr>
      <w:r w:rsidRPr="009F298D">
        <w:rPr>
          <w:rFonts w:cs="Calibri"/>
          <w:sz w:val="24"/>
          <w:szCs w:val="24"/>
          <w:lang w:val="pl-PL"/>
        </w:rPr>
        <w:t>Spawarki MIG / MAG są obecnie najczęściej używane ze względu na ich wszechstronność i szybkość. Jest również tak popularny ze względu na możliwość mechanizacji i robotyzacji, dużą elastyczność i wysokie osadzanie. Spawarki MIG / MAG mają szerokie zastosowanie, od żelaza i stali nierdzewnej po aluminium.</w:t>
      </w:r>
    </w:p>
    <w:p w14:paraId="3FD0D46A" w14:textId="5ED47C39" w:rsidR="00031B95" w:rsidRPr="009F298D" w:rsidRDefault="00031B95" w:rsidP="00031B95">
      <w:pPr>
        <w:rPr>
          <w:rFonts w:cs="Calibri"/>
          <w:lang w:val="pl-PL"/>
        </w:rPr>
      </w:pPr>
    </w:p>
    <w:p w14:paraId="2C432420" w14:textId="77777777" w:rsidR="00031B95" w:rsidRPr="009F298D" w:rsidRDefault="00031B95" w:rsidP="00031B95">
      <w:pPr>
        <w:rPr>
          <w:rFonts w:cs="Calibri"/>
          <w:lang w:val="pl-PL"/>
        </w:rPr>
      </w:pPr>
    </w:p>
    <w:p w14:paraId="3BF7EB6C" w14:textId="79E7DD00" w:rsidR="00031B95" w:rsidRPr="009F298D" w:rsidRDefault="00031B95" w:rsidP="00031B95">
      <w:pPr>
        <w:rPr>
          <w:rFonts w:cs="Calibri"/>
          <w:lang w:val="pl-PL"/>
        </w:rPr>
      </w:pPr>
    </w:p>
    <w:p w14:paraId="36663A98" w14:textId="241381B3" w:rsidR="00031B95" w:rsidRPr="009F298D" w:rsidRDefault="00031B95" w:rsidP="00031B95">
      <w:pPr>
        <w:jc w:val="center"/>
        <w:rPr>
          <w:rFonts w:cs="Calibri"/>
          <w:sz w:val="24"/>
          <w:szCs w:val="24"/>
          <w:lang w:val="pl-PL"/>
        </w:rPr>
      </w:pPr>
    </w:p>
    <w:p w14:paraId="4147BC8E" w14:textId="0AE2A593" w:rsidR="00031B95" w:rsidRPr="009F298D" w:rsidRDefault="00031B95" w:rsidP="00031B95">
      <w:pPr>
        <w:tabs>
          <w:tab w:val="center" w:pos="4665"/>
        </w:tabs>
        <w:rPr>
          <w:rFonts w:cs="Calibri"/>
          <w:lang w:val="pl-PL"/>
        </w:rPr>
        <w:sectPr w:rsidR="00031B95" w:rsidRPr="009F298D">
          <w:pgSz w:w="11910" w:h="16840"/>
          <w:pgMar w:top="2320" w:right="1280" w:bottom="1320" w:left="1300" w:header="708" w:footer="1135" w:gutter="0"/>
          <w:cols w:space="708"/>
        </w:sectPr>
      </w:pPr>
      <w:r w:rsidRPr="009F298D">
        <w:rPr>
          <w:rFonts w:cs="Calibri"/>
          <w:lang w:val="pl-PL"/>
        </w:rPr>
        <w:tab/>
      </w:r>
    </w:p>
    <w:p w14:paraId="781977B0" w14:textId="55DF5893" w:rsidR="00AA76FD" w:rsidRPr="009F298D" w:rsidRDefault="00AA76FD" w:rsidP="00AA76FD">
      <w:pPr>
        <w:widowControl w:val="0"/>
        <w:autoSpaceDE w:val="0"/>
        <w:autoSpaceDN w:val="0"/>
        <w:spacing w:before="123" w:after="0" w:line="240" w:lineRule="auto"/>
        <w:ind w:left="2667" w:right="553"/>
        <w:outlineLvl w:val="1"/>
        <w:rPr>
          <w:rFonts w:cs="Calibri"/>
          <w:b/>
          <w:bCs/>
          <w:sz w:val="28"/>
          <w:szCs w:val="28"/>
          <w:lang w:val="pl-PL"/>
        </w:rPr>
      </w:pPr>
      <w:r w:rsidRPr="00AA76FD">
        <w:rPr>
          <w:rFonts w:cs="Calibri"/>
          <w:b/>
          <w:bCs/>
          <w:noProof/>
          <w:sz w:val="28"/>
          <w:szCs w:val="28"/>
          <w:lang w:val="pl-PL" w:eastAsia="pl-PL"/>
        </w:rPr>
        <w:lastRenderedPageBreak/>
        <w:drawing>
          <wp:anchor distT="0" distB="0" distL="0" distR="0" simplePos="0" relativeHeight="251661312" behindDoc="0" locked="0" layoutInCell="1" allowOverlap="1" wp14:anchorId="268DDDFE" wp14:editId="048D4C4C">
            <wp:simplePos x="0" y="0"/>
            <wp:positionH relativeFrom="page">
              <wp:posOffset>556260</wp:posOffset>
            </wp:positionH>
            <wp:positionV relativeFrom="paragraph">
              <wp:posOffset>-680720</wp:posOffset>
            </wp:positionV>
            <wp:extent cx="1428750" cy="1428750"/>
            <wp:effectExtent l="0" t="0" r="0" b="0"/>
            <wp:wrapNone/>
            <wp:docPr id="7" name="image4.jpeg" descr="http://www.lasapparaten.nl/imgscale.php?f=/images_up/lasapparaten.nl/fotos/werking_tig_lasapparaten.jpg&amp;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428750" cy="1428750"/>
                    </a:xfrm>
                    <a:prstGeom prst="rect">
                      <a:avLst/>
                    </a:prstGeom>
                  </pic:spPr>
                </pic:pic>
              </a:graphicData>
            </a:graphic>
          </wp:anchor>
        </w:drawing>
      </w:r>
      <w:r w:rsidR="00441553" w:rsidRPr="009F298D">
        <w:rPr>
          <w:lang w:val="pl-PL"/>
        </w:rPr>
        <w:t xml:space="preserve"> </w:t>
      </w:r>
      <w:r w:rsidR="009F298D" w:rsidRPr="009F298D">
        <w:rPr>
          <w:rFonts w:cs="Calibri"/>
          <w:b/>
          <w:bCs/>
          <w:noProof/>
          <w:sz w:val="28"/>
          <w:szCs w:val="28"/>
          <w:lang w:val="pl-PL"/>
        </w:rPr>
        <w:t>Spawarki TIG do spawania stali wysokostopowych i aluminium</w:t>
      </w:r>
    </w:p>
    <w:p w14:paraId="04118E8E" w14:textId="77777777" w:rsidR="00AA76FD" w:rsidRPr="009F298D" w:rsidRDefault="00AA76FD" w:rsidP="00AA76FD">
      <w:pPr>
        <w:widowControl w:val="0"/>
        <w:autoSpaceDE w:val="0"/>
        <w:autoSpaceDN w:val="0"/>
        <w:spacing w:before="7" w:after="0" w:line="240" w:lineRule="auto"/>
        <w:rPr>
          <w:rFonts w:cs="Calibri"/>
          <w:b/>
          <w:sz w:val="18"/>
          <w:szCs w:val="24"/>
          <w:lang w:val="pl-PL"/>
        </w:rPr>
      </w:pPr>
    </w:p>
    <w:p w14:paraId="36514CD5" w14:textId="7195C153" w:rsidR="009F298D" w:rsidRPr="009F298D" w:rsidRDefault="00096D2F" w:rsidP="009F298D">
      <w:pPr>
        <w:widowControl w:val="0"/>
        <w:autoSpaceDE w:val="0"/>
        <w:autoSpaceDN w:val="0"/>
        <w:spacing w:before="1" w:after="0" w:line="240" w:lineRule="auto"/>
        <w:rPr>
          <w:rFonts w:cs="Calibri"/>
          <w:sz w:val="24"/>
          <w:szCs w:val="24"/>
          <w:lang w:val="pl-PL"/>
        </w:rPr>
      </w:pPr>
      <w:r>
        <w:rPr>
          <w:rFonts w:cs="Calibri"/>
          <w:sz w:val="24"/>
          <w:szCs w:val="24"/>
          <w:lang w:val="pl-PL"/>
        </w:rPr>
        <w:t xml:space="preserve">                                     </w:t>
      </w:r>
      <w:r w:rsidR="009F298D" w:rsidRPr="009F298D">
        <w:rPr>
          <w:rFonts w:cs="Calibri"/>
          <w:sz w:val="24"/>
          <w:szCs w:val="24"/>
          <w:lang w:val="pl-PL"/>
        </w:rPr>
        <w:t xml:space="preserve">TIG to skrót od Tungsten Inert Gas i swoją nazwę zawdzięcza angielskiej </w:t>
      </w:r>
      <w:r>
        <w:rPr>
          <w:rFonts w:cs="Calibri"/>
          <w:sz w:val="24"/>
          <w:szCs w:val="24"/>
          <w:lang w:val="pl-PL"/>
        </w:rPr>
        <w:t xml:space="preserve">                  </w:t>
      </w:r>
      <w:r w:rsidR="009F298D" w:rsidRPr="009F298D">
        <w:rPr>
          <w:rFonts w:cs="Calibri"/>
          <w:sz w:val="24"/>
          <w:szCs w:val="24"/>
          <w:lang w:val="pl-PL"/>
        </w:rPr>
        <w:t xml:space="preserve">nazwie wolframu i zastosowaniu gazu obojętnego. Podczas spawania TIG ciepło uzyskuje się poprzez zaciągnięcie łuku plazmowego między elektrodą wolframową a przedmiotem obrabianym. Ze względu na wysoką temperaturę topnienia wolframu (3410 ° C) jest to elektroda nietopliwa. (Temperatura przedmiotu obrabianego wynosi od 6000 ° C do 7000 ° C, ale ze względu na efekt chłodzący długo przepływającego gazu osłonowego </w:t>
      </w:r>
      <w:r>
        <w:rPr>
          <w:rFonts w:cs="Calibri"/>
          <w:sz w:val="24"/>
          <w:szCs w:val="24"/>
          <w:lang w:val="pl-PL"/>
        </w:rPr>
        <w:t>temperatura elektrody</w:t>
      </w:r>
      <w:r w:rsidR="009F298D" w:rsidRPr="009F298D">
        <w:rPr>
          <w:rFonts w:cs="Calibri"/>
          <w:sz w:val="24"/>
          <w:szCs w:val="24"/>
          <w:lang w:val="pl-PL"/>
        </w:rPr>
        <w:t xml:space="preserve"> wynosi tylko jedną trzecią temperatury</w:t>
      </w:r>
      <w:r>
        <w:rPr>
          <w:rFonts w:cs="Calibri"/>
          <w:sz w:val="24"/>
          <w:szCs w:val="24"/>
          <w:lang w:val="pl-PL"/>
        </w:rPr>
        <w:t xml:space="preserve"> przedmiotu obrabianego. </w:t>
      </w:r>
    </w:p>
    <w:p w14:paraId="67FD5C58" w14:textId="6C41F048" w:rsidR="009F298D" w:rsidRPr="009F298D" w:rsidRDefault="009F298D" w:rsidP="009F298D">
      <w:pPr>
        <w:widowControl w:val="0"/>
        <w:autoSpaceDE w:val="0"/>
        <w:autoSpaceDN w:val="0"/>
        <w:spacing w:before="1" w:after="0" w:line="240" w:lineRule="auto"/>
        <w:rPr>
          <w:rFonts w:cs="Calibri"/>
          <w:sz w:val="24"/>
          <w:szCs w:val="24"/>
          <w:lang w:val="pl-PL"/>
        </w:rPr>
      </w:pPr>
      <w:r w:rsidRPr="009F298D">
        <w:rPr>
          <w:rFonts w:cs="Calibri"/>
          <w:sz w:val="24"/>
          <w:szCs w:val="24"/>
          <w:lang w:val="pl-PL"/>
        </w:rPr>
        <w:t>przedmiot obrabiany). Wypełniacz jest dodawany oddzieln</w:t>
      </w:r>
      <w:r w:rsidR="00096D2F">
        <w:rPr>
          <w:rFonts w:cs="Calibri"/>
          <w:sz w:val="24"/>
          <w:szCs w:val="24"/>
          <w:lang w:val="pl-PL"/>
        </w:rPr>
        <w:t>ie-ręcznie.</w:t>
      </w:r>
    </w:p>
    <w:p w14:paraId="085E6D4E" w14:textId="5D40D4D7" w:rsidR="00AA76FD" w:rsidRPr="00096D2F" w:rsidRDefault="009F298D" w:rsidP="009F298D">
      <w:pPr>
        <w:widowControl w:val="0"/>
        <w:autoSpaceDE w:val="0"/>
        <w:autoSpaceDN w:val="0"/>
        <w:spacing w:before="1" w:after="0" w:line="240" w:lineRule="auto"/>
        <w:rPr>
          <w:rFonts w:cs="Calibri"/>
          <w:sz w:val="24"/>
          <w:szCs w:val="24"/>
          <w:lang w:val="pl-PL"/>
        </w:rPr>
      </w:pPr>
      <w:r w:rsidRPr="009F298D">
        <w:rPr>
          <w:rFonts w:cs="Calibri"/>
          <w:sz w:val="24"/>
          <w:szCs w:val="24"/>
          <w:lang w:val="pl-PL"/>
        </w:rPr>
        <w:t>Obszarem zastosowania spawarek TIG jest głównie stal wysokostopowa (</w:t>
      </w:r>
      <w:r w:rsidR="00096D2F">
        <w:rPr>
          <w:rFonts w:cs="Calibri"/>
          <w:sz w:val="24"/>
          <w:szCs w:val="24"/>
          <w:lang w:val="pl-PL"/>
        </w:rPr>
        <w:t>stal nierdzewna</w:t>
      </w:r>
      <w:r w:rsidRPr="009F298D">
        <w:rPr>
          <w:rFonts w:cs="Calibri"/>
          <w:sz w:val="24"/>
          <w:szCs w:val="24"/>
          <w:lang w:val="pl-PL"/>
        </w:rPr>
        <w:t xml:space="preserve">) lub aluminium. Jest również regularnie stosowany do stali niskostopowych z cienkimi blachami, ponieważ prędkość spawania jest dość niska. Najwyższą jakość spawania można osiągnąć za pomocą spawarek TIG. Jednak spawanie TIG jest najtrudniejszą formą spawania. Dzieje się tak, ponieważ w przeciwieństwie do spawarek elektrodowych i spawarek MIG / MAG, drut elektrodowy dodaje się również ręcznie. Niektóre spawarki mogą być wyposażone w pedał do określania natężenia prądu. </w:t>
      </w:r>
      <w:r w:rsidRPr="00096D2F">
        <w:rPr>
          <w:rFonts w:cs="Calibri"/>
          <w:sz w:val="24"/>
          <w:szCs w:val="24"/>
          <w:lang w:val="pl-PL"/>
        </w:rPr>
        <w:t>Następnie przejmuje</w:t>
      </w:r>
      <w:r w:rsidR="00096D2F" w:rsidRPr="00096D2F">
        <w:rPr>
          <w:rFonts w:cs="Calibri"/>
          <w:sz w:val="24"/>
          <w:szCs w:val="24"/>
          <w:lang w:val="pl-PL"/>
        </w:rPr>
        <w:t xml:space="preserve"> także</w:t>
      </w:r>
      <w:r w:rsidRPr="00096D2F">
        <w:rPr>
          <w:rFonts w:cs="Calibri"/>
          <w:sz w:val="24"/>
          <w:szCs w:val="24"/>
          <w:lang w:val="pl-PL"/>
        </w:rPr>
        <w:t xml:space="preserve"> funkcję wyłącznika palnika.</w:t>
      </w:r>
    </w:p>
    <w:p w14:paraId="735716C5" w14:textId="6F116964" w:rsidR="009F298D" w:rsidRPr="00096D2F" w:rsidRDefault="009F298D" w:rsidP="009F298D">
      <w:pPr>
        <w:widowControl w:val="0"/>
        <w:autoSpaceDE w:val="0"/>
        <w:autoSpaceDN w:val="0"/>
        <w:spacing w:before="1" w:after="0" w:line="240" w:lineRule="auto"/>
        <w:rPr>
          <w:rFonts w:cs="Calibri"/>
          <w:sz w:val="24"/>
          <w:szCs w:val="24"/>
          <w:lang w:val="pl-PL"/>
        </w:rPr>
      </w:pPr>
    </w:p>
    <w:p w14:paraId="0A051BD7" w14:textId="77777777" w:rsidR="009F298D" w:rsidRPr="00096D2F" w:rsidRDefault="009F298D" w:rsidP="009F298D">
      <w:pPr>
        <w:widowControl w:val="0"/>
        <w:autoSpaceDE w:val="0"/>
        <w:autoSpaceDN w:val="0"/>
        <w:spacing w:before="1" w:after="0" w:line="240" w:lineRule="auto"/>
        <w:rPr>
          <w:rFonts w:cs="Calibri"/>
          <w:sz w:val="24"/>
          <w:szCs w:val="24"/>
          <w:lang w:val="pl-PL"/>
        </w:rPr>
      </w:pPr>
    </w:p>
    <w:p w14:paraId="2C1497B8" w14:textId="330A34BF" w:rsidR="00AA76FD" w:rsidRPr="00096D2F" w:rsidRDefault="00096D2F" w:rsidP="00AA76FD">
      <w:pPr>
        <w:widowControl w:val="0"/>
        <w:autoSpaceDE w:val="0"/>
        <w:autoSpaceDN w:val="0"/>
        <w:spacing w:before="9" w:after="0" w:line="240" w:lineRule="auto"/>
        <w:rPr>
          <w:rFonts w:cs="Calibri"/>
          <w:b/>
          <w:szCs w:val="24"/>
          <w:lang w:val="pl-PL"/>
        </w:rPr>
      </w:pPr>
      <w:r w:rsidRPr="00096D2F">
        <w:rPr>
          <w:rFonts w:cs="Calibri"/>
          <w:b/>
          <w:bCs/>
          <w:sz w:val="28"/>
          <w:szCs w:val="28"/>
          <w:lang w:val="pl-PL"/>
        </w:rPr>
        <w:t>Spawanie orbitalne</w:t>
      </w:r>
    </w:p>
    <w:p w14:paraId="34600D09" w14:textId="77777777" w:rsidR="00096D2F" w:rsidRPr="00096D2F" w:rsidRDefault="00096D2F" w:rsidP="00096D2F">
      <w:pPr>
        <w:widowControl w:val="0"/>
        <w:autoSpaceDE w:val="0"/>
        <w:autoSpaceDN w:val="0"/>
        <w:spacing w:before="8" w:after="0" w:line="240" w:lineRule="auto"/>
        <w:rPr>
          <w:rFonts w:cs="Calibri"/>
          <w:sz w:val="24"/>
          <w:szCs w:val="24"/>
          <w:lang w:val="pl-PL"/>
        </w:rPr>
      </w:pPr>
      <w:r w:rsidRPr="00096D2F">
        <w:rPr>
          <w:rFonts w:cs="Calibri"/>
          <w:sz w:val="24"/>
          <w:szCs w:val="24"/>
          <w:lang w:val="pl-PL"/>
        </w:rPr>
        <w:t>Od lat 80-tych spawanie orbitalne jest coraz częściej stosowane jako proces spawania. Proces ma już wiele zastosowań ze względu na jego szczególne zalety.</w:t>
      </w:r>
    </w:p>
    <w:p w14:paraId="387F2B2F" w14:textId="63E0ED75" w:rsidR="00AA76FD" w:rsidRPr="00096D2F" w:rsidRDefault="00096D2F" w:rsidP="00096D2F">
      <w:pPr>
        <w:widowControl w:val="0"/>
        <w:autoSpaceDE w:val="0"/>
        <w:autoSpaceDN w:val="0"/>
        <w:spacing w:before="8" w:after="0" w:line="240" w:lineRule="auto"/>
        <w:rPr>
          <w:rFonts w:cs="Calibri"/>
          <w:szCs w:val="24"/>
          <w:lang w:val="pl-PL"/>
        </w:rPr>
      </w:pPr>
      <w:r w:rsidRPr="00096D2F">
        <w:rPr>
          <w:rFonts w:cs="Calibri"/>
          <w:sz w:val="24"/>
          <w:szCs w:val="24"/>
          <w:lang w:val="pl-PL"/>
        </w:rPr>
        <w:t>Spawanie orbitalne to zasadniczo zautomatyzowany proces TIG. Łuk jest utrzymywany przez elektrodę wolframową, która obraca się po zewnętrznej stronie rury wokół szwu spawalniczego.</w:t>
      </w:r>
    </w:p>
    <w:p w14:paraId="3D82DCF9" w14:textId="08BA47E2" w:rsidR="00AA76FD" w:rsidRPr="001D51A7" w:rsidRDefault="001D51A7" w:rsidP="001D51A7">
      <w:pPr>
        <w:widowControl w:val="0"/>
        <w:autoSpaceDE w:val="0"/>
        <w:autoSpaceDN w:val="0"/>
        <w:spacing w:before="11" w:after="0" w:line="240" w:lineRule="auto"/>
        <w:rPr>
          <w:rFonts w:cs="Calibri"/>
          <w:sz w:val="24"/>
          <w:szCs w:val="24"/>
          <w:lang w:val="pl-PL"/>
        </w:rPr>
      </w:pPr>
      <w:r w:rsidRPr="001D51A7">
        <w:rPr>
          <w:rFonts w:cs="Calibri"/>
          <w:sz w:val="24"/>
          <w:szCs w:val="24"/>
          <w:lang w:val="pl-PL"/>
        </w:rPr>
        <w:t>Głowice spawalnicze mogą być dostarczane w wersji otwartej lub zamkniętej, przy czym wersja zamknięta ma tę zaletę, że można w ni</w:t>
      </w:r>
      <w:r>
        <w:rPr>
          <w:rFonts w:cs="Calibri"/>
          <w:sz w:val="24"/>
          <w:szCs w:val="24"/>
          <w:lang w:val="pl-PL"/>
        </w:rPr>
        <w:t>ej stworzyć obojętne środowisko-</w:t>
      </w:r>
      <w:r w:rsidRPr="001D51A7">
        <w:rPr>
          <w:rFonts w:cs="Calibri"/>
          <w:sz w:val="24"/>
          <w:szCs w:val="24"/>
          <w:lang w:val="pl-PL"/>
        </w:rPr>
        <w:t>gaz osłonowy. W źródle prądu można zapisać kilka programów, dzięki czemu jeden ma bardzo wysoką powtarzalność. Ze względu na tę powtarzalność w wielu przypadkach wystarczy wykonać badanie techniczne jednej spoiny, po czym wszystkie inne spoiny o tych samych parametrach również są uznawane.</w:t>
      </w:r>
    </w:p>
    <w:p w14:paraId="1C209519" w14:textId="6533483B" w:rsidR="00E45EEC" w:rsidRDefault="001D51A7" w:rsidP="00AA76FD">
      <w:pPr>
        <w:widowControl w:val="0"/>
        <w:autoSpaceDE w:val="0"/>
        <w:autoSpaceDN w:val="0"/>
        <w:spacing w:after="0" w:line="240" w:lineRule="auto"/>
        <w:rPr>
          <w:rFonts w:cs="Calibri"/>
          <w:sz w:val="24"/>
          <w:szCs w:val="24"/>
          <w:lang w:val="pl-PL"/>
        </w:rPr>
      </w:pPr>
      <w:r w:rsidRPr="001D51A7">
        <w:rPr>
          <w:rFonts w:cs="Calibri"/>
          <w:sz w:val="24"/>
          <w:szCs w:val="24"/>
          <w:lang w:val="pl-PL"/>
        </w:rPr>
        <w:t>Ręczny proces TIG jest teraz w pełni zautomatyzowany do spawania rur. Szczypce spawalnicze o różnych kształtach transportują elektro</w:t>
      </w:r>
      <w:r>
        <w:rPr>
          <w:rFonts w:cs="Calibri"/>
          <w:sz w:val="24"/>
          <w:szCs w:val="24"/>
          <w:lang w:val="pl-PL"/>
        </w:rPr>
        <w:t>dę wolframową</w:t>
      </w:r>
      <w:r w:rsidRPr="001D51A7">
        <w:rPr>
          <w:rFonts w:cs="Calibri"/>
          <w:sz w:val="24"/>
          <w:szCs w:val="24"/>
          <w:lang w:val="pl-PL"/>
        </w:rPr>
        <w:t xml:space="preserve"> wokół rury.</w:t>
      </w:r>
    </w:p>
    <w:p w14:paraId="19AB1C96" w14:textId="77777777" w:rsidR="001D51A7" w:rsidRPr="001D51A7" w:rsidRDefault="001D51A7" w:rsidP="00AA76FD">
      <w:pPr>
        <w:widowControl w:val="0"/>
        <w:autoSpaceDE w:val="0"/>
        <w:autoSpaceDN w:val="0"/>
        <w:spacing w:after="0" w:line="240" w:lineRule="auto"/>
        <w:rPr>
          <w:rFonts w:cs="Calibri"/>
          <w:lang w:val="pl-PL"/>
        </w:rPr>
      </w:pPr>
    </w:p>
    <w:p w14:paraId="0692A816" w14:textId="68AAD642" w:rsidR="001D51A7" w:rsidRPr="001D51A7" w:rsidRDefault="00E45EEC" w:rsidP="001D51A7">
      <w:pPr>
        <w:widowControl w:val="0"/>
        <w:autoSpaceDE w:val="0"/>
        <w:autoSpaceDN w:val="0"/>
        <w:spacing w:after="0" w:line="240" w:lineRule="auto"/>
        <w:rPr>
          <w:rFonts w:cs="Calibri"/>
          <w:sz w:val="24"/>
          <w:szCs w:val="24"/>
          <w:lang w:val="pl-PL"/>
        </w:rPr>
      </w:pPr>
      <w:r w:rsidRPr="001D51A7">
        <w:rPr>
          <w:rFonts w:cs="Calibri"/>
          <w:sz w:val="24"/>
          <w:szCs w:val="24"/>
          <w:lang w:val="pl-PL"/>
        </w:rPr>
        <w:t xml:space="preserve">  </w:t>
      </w:r>
      <w:r w:rsidR="001D51A7" w:rsidRPr="001D51A7">
        <w:rPr>
          <w:rFonts w:cs="Calibri"/>
          <w:sz w:val="24"/>
          <w:szCs w:val="24"/>
          <w:lang w:val="pl-PL"/>
        </w:rPr>
        <w:t>Podczas procesu spawania łuk porusza się po torze kołowym wok</w:t>
      </w:r>
      <w:r w:rsidR="001D51A7">
        <w:rPr>
          <w:rFonts w:cs="Calibri"/>
          <w:sz w:val="24"/>
          <w:szCs w:val="24"/>
          <w:lang w:val="pl-PL"/>
        </w:rPr>
        <w:t xml:space="preserve">ół stałej rury lub </w:t>
      </w:r>
    </w:p>
    <w:p w14:paraId="43471614" w14:textId="04610AAB" w:rsidR="001D51A7" w:rsidRPr="001D51A7" w:rsidRDefault="001D51A7" w:rsidP="001D51A7">
      <w:pPr>
        <w:widowControl w:val="0"/>
        <w:autoSpaceDE w:val="0"/>
        <w:autoSpaceDN w:val="0"/>
        <w:spacing w:after="0" w:line="240" w:lineRule="auto"/>
        <w:rPr>
          <w:rFonts w:cs="Calibri"/>
          <w:sz w:val="24"/>
          <w:szCs w:val="24"/>
          <w:lang w:val="pl-PL"/>
        </w:rPr>
      </w:pPr>
      <w:r w:rsidRPr="001D51A7">
        <w:rPr>
          <w:rFonts w:cs="Calibri"/>
          <w:sz w:val="24"/>
          <w:szCs w:val="24"/>
          <w:lang w:val="pl-PL"/>
        </w:rPr>
        <w:t xml:space="preserve">  </w:t>
      </w:r>
      <w:r>
        <w:rPr>
          <w:rFonts w:cs="Calibri"/>
          <w:sz w:val="24"/>
          <w:szCs w:val="24"/>
          <w:lang w:val="pl-PL"/>
        </w:rPr>
        <w:t xml:space="preserve"> </w:t>
      </w:r>
      <w:r w:rsidR="00393990">
        <w:rPr>
          <w:rFonts w:cs="Calibri"/>
          <w:sz w:val="24"/>
          <w:szCs w:val="24"/>
          <w:lang w:val="pl-PL"/>
        </w:rPr>
        <w:t xml:space="preserve">okrągłego </w:t>
      </w:r>
      <w:r>
        <w:rPr>
          <w:rFonts w:cs="Calibri"/>
          <w:sz w:val="24"/>
          <w:szCs w:val="24"/>
          <w:lang w:val="pl-PL"/>
        </w:rPr>
        <w:t>kształtu</w:t>
      </w:r>
      <w:r w:rsidRPr="001D51A7">
        <w:rPr>
          <w:rFonts w:cs="Calibri"/>
          <w:sz w:val="24"/>
          <w:szCs w:val="24"/>
          <w:lang w:val="pl-PL"/>
        </w:rPr>
        <w:t xml:space="preserve"> przedmiot</w:t>
      </w:r>
      <w:r w:rsidR="00393990">
        <w:rPr>
          <w:rFonts w:cs="Calibri"/>
          <w:sz w:val="24"/>
          <w:szCs w:val="24"/>
          <w:lang w:val="pl-PL"/>
        </w:rPr>
        <w:t>u</w:t>
      </w:r>
      <w:r w:rsidRPr="001D51A7">
        <w:rPr>
          <w:rFonts w:cs="Calibri"/>
          <w:sz w:val="24"/>
          <w:szCs w:val="24"/>
          <w:lang w:val="pl-PL"/>
        </w:rPr>
        <w:t>. Dzięki mechanizacji procesu spawania uzyskujemy wysoką</w:t>
      </w:r>
    </w:p>
    <w:p w14:paraId="1926DF0D" w14:textId="77777777" w:rsidR="001D51A7" w:rsidRPr="001D51A7" w:rsidRDefault="001D51A7" w:rsidP="001D51A7">
      <w:pPr>
        <w:widowControl w:val="0"/>
        <w:autoSpaceDE w:val="0"/>
        <w:autoSpaceDN w:val="0"/>
        <w:spacing w:after="0" w:line="240" w:lineRule="auto"/>
        <w:rPr>
          <w:rFonts w:cs="Calibri"/>
          <w:sz w:val="24"/>
          <w:szCs w:val="24"/>
          <w:lang w:val="pl-PL"/>
        </w:rPr>
      </w:pPr>
      <w:r w:rsidRPr="001D51A7">
        <w:rPr>
          <w:rFonts w:cs="Calibri"/>
          <w:sz w:val="24"/>
          <w:szCs w:val="24"/>
          <w:lang w:val="pl-PL"/>
        </w:rPr>
        <w:t xml:space="preserve">   powtarzalność z najmniejszą możliwą szansą błędu. Zastosowana technologia impulsowa</w:t>
      </w:r>
    </w:p>
    <w:p w14:paraId="0347AAC7" w14:textId="4124990D" w:rsidR="001D51A7" w:rsidRPr="001D51A7" w:rsidRDefault="001D51A7" w:rsidP="001D51A7">
      <w:pPr>
        <w:widowControl w:val="0"/>
        <w:autoSpaceDE w:val="0"/>
        <w:autoSpaceDN w:val="0"/>
        <w:spacing w:after="0" w:line="240" w:lineRule="auto"/>
        <w:rPr>
          <w:rFonts w:cs="Calibri"/>
          <w:sz w:val="24"/>
          <w:szCs w:val="24"/>
          <w:lang w:val="pl-PL"/>
        </w:rPr>
      </w:pPr>
      <w:r w:rsidRPr="001D51A7">
        <w:rPr>
          <w:rFonts w:cs="Calibri"/>
          <w:sz w:val="24"/>
          <w:szCs w:val="24"/>
          <w:lang w:val="pl-PL"/>
        </w:rPr>
        <w:t xml:space="preserve">   proces</w:t>
      </w:r>
      <w:r>
        <w:rPr>
          <w:rFonts w:cs="Calibri"/>
          <w:sz w:val="24"/>
          <w:szCs w:val="24"/>
          <w:lang w:val="pl-PL"/>
        </w:rPr>
        <w:t>u</w:t>
      </w:r>
      <w:r w:rsidRPr="001D51A7">
        <w:rPr>
          <w:rFonts w:cs="Calibri"/>
          <w:sz w:val="24"/>
          <w:szCs w:val="24"/>
          <w:lang w:val="pl-PL"/>
        </w:rPr>
        <w:t>, wraz z najnowocześniejszą technologią inwerterową i mikroprocesorem, gwarantuje</w:t>
      </w:r>
    </w:p>
    <w:p w14:paraId="6B1B8899" w14:textId="77777777" w:rsidR="001D51A7" w:rsidRDefault="001D51A7" w:rsidP="001D51A7">
      <w:pPr>
        <w:widowControl w:val="0"/>
        <w:autoSpaceDE w:val="0"/>
        <w:autoSpaceDN w:val="0"/>
        <w:spacing w:after="0" w:line="240" w:lineRule="auto"/>
        <w:rPr>
          <w:rFonts w:cs="Calibri"/>
          <w:sz w:val="24"/>
          <w:szCs w:val="24"/>
          <w:lang w:val="pl-PL"/>
        </w:rPr>
      </w:pPr>
      <w:r>
        <w:rPr>
          <w:rFonts w:cs="Calibri"/>
          <w:sz w:val="24"/>
          <w:szCs w:val="24"/>
          <w:lang w:val="pl-PL"/>
        </w:rPr>
        <w:t xml:space="preserve">   pełną</w:t>
      </w:r>
      <w:r w:rsidRPr="001D51A7">
        <w:rPr>
          <w:rFonts w:cs="Calibri"/>
          <w:sz w:val="24"/>
          <w:szCs w:val="24"/>
          <w:lang w:val="pl-PL"/>
        </w:rPr>
        <w:t xml:space="preserve"> kontrola jeziorka spawalniczego w dowolnej pozycji.</w:t>
      </w:r>
      <w:r>
        <w:rPr>
          <w:rFonts w:cs="Calibri"/>
          <w:sz w:val="24"/>
          <w:szCs w:val="24"/>
          <w:lang w:val="pl-PL"/>
        </w:rPr>
        <w:t xml:space="preserve"> </w:t>
      </w:r>
    </w:p>
    <w:p w14:paraId="2E4F6A15" w14:textId="77777777" w:rsidR="001D51A7" w:rsidRDefault="001D51A7" w:rsidP="001D51A7">
      <w:pPr>
        <w:widowControl w:val="0"/>
        <w:autoSpaceDE w:val="0"/>
        <w:autoSpaceDN w:val="0"/>
        <w:spacing w:after="0" w:line="240" w:lineRule="auto"/>
        <w:rPr>
          <w:rFonts w:cs="Calibri"/>
          <w:sz w:val="24"/>
          <w:szCs w:val="24"/>
          <w:lang w:val="pl-PL"/>
        </w:rPr>
      </w:pPr>
    </w:p>
    <w:p w14:paraId="5FBE744B" w14:textId="77777777" w:rsidR="001D51A7" w:rsidRDefault="001D51A7" w:rsidP="001D51A7">
      <w:pPr>
        <w:widowControl w:val="0"/>
        <w:autoSpaceDE w:val="0"/>
        <w:autoSpaceDN w:val="0"/>
        <w:spacing w:after="0" w:line="240" w:lineRule="auto"/>
        <w:rPr>
          <w:rFonts w:cs="Calibri"/>
          <w:sz w:val="24"/>
          <w:szCs w:val="24"/>
          <w:lang w:val="pl-PL"/>
        </w:rPr>
      </w:pPr>
    </w:p>
    <w:p w14:paraId="5F94B10B" w14:textId="77777777" w:rsidR="001D51A7" w:rsidRDefault="001D51A7" w:rsidP="001D51A7">
      <w:pPr>
        <w:widowControl w:val="0"/>
        <w:autoSpaceDE w:val="0"/>
        <w:autoSpaceDN w:val="0"/>
        <w:spacing w:after="0" w:line="240" w:lineRule="auto"/>
        <w:rPr>
          <w:rFonts w:cs="Calibri"/>
          <w:sz w:val="24"/>
          <w:szCs w:val="24"/>
          <w:lang w:val="pl-PL"/>
        </w:rPr>
      </w:pPr>
    </w:p>
    <w:p w14:paraId="7A660080" w14:textId="77777777" w:rsidR="001D51A7" w:rsidRDefault="001D51A7" w:rsidP="001D51A7">
      <w:pPr>
        <w:widowControl w:val="0"/>
        <w:autoSpaceDE w:val="0"/>
        <w:autoSpaceDN w:val="0"/>
        <w:spacing w:after="0" w:line="240" w:lineRule="auto"/>
        <w:rPr>
          <w:rFonts w:cs="Calibri"/>
          <w:sz w:val="24"/>
          <w:szCs w:val="24"/>
          <w:lang w:val="pl-PL"/>
        </w:rPr>
      </w:pPr>
    </w:p>
    <w:p w14:paraId="4D65DF3F" w14:textId="77777777"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lastRenderedPageBreak/>
        <w:t>Spawanie orbitalne ma wiele zalet:</w:t>
      </w:r>
    </w:p>
    <w:p w14:paraId="58324C61" w14:textId="77777777" w:rsidR="001D51A7" w:rsidRPr="001D51A7" w:rsidRDefault="001D51A7" w:rsidP="001D51A7">
      <w:pPr>
        <w:widowControl w:val="0"/>
        <w:autoSpaceDE w:val="0"/>
        <w:autoSpaceDN w:val="0"/>
        <w:spacing w:before="4" w:after="0" w:line="240" w:lineRule="auto"/>
        <w:rPr>
          <w:rFonts w:cs="Calibri"/>
          <w:sz w:val="24"/>
          <w:szCs w:val="24"/>
          <w:lang w:val="pl-PL"/>
        </w:rPr>
      </w:pPr>
    </w:p>
    <w:p w14:paraId="1CA8F809" w14:textId="77777777"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 Produktywność:</w:t>
      </w:r>
    </w:p>
    <w:p w14:paraId="19404019" w14:textId="156EC60E"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 xml:space="preserve">Dzięki zautomatyzowanemu spawaniu uzyskuje się dużą prędkość i </w:t>
      </w:r>
      <w:r>
        <w:rPr>
          <w:rFonts w:cs="Calibri"/>
          <w:sz w:val="24"/>
          <w:szCs w:val="24"/>
          <w:lang w:val="pl-PL"/>
        </w:rPr>
        <w:t>można zaoszczędzić czas. Ł</w:t>
      </w:r>
      <w:r w:rsidRPr="001D51A7">
        <w:rPr>
          <w:rFonts w:cs="Calibri"/>
          <w:sz w:val="24"/>
          <w:szCs w:val="24"/>
          <w:lang w:val="pl-PL"/>
        </w:rPr>
        <w:t>uk obraca się o 360 stopni wokół rury.</w:t>
      </w:r>
    </w:p>
    <w:p w14:paraId="50E7B5DB" w14:textId="77777777"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 Jakość:</w:t>
      </w:r>
    </w:p>
    <w:p w14:paraId="643863EE" w14:textId="77777777"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Spoiny wykonane w systemie orbitalnym są najwyższej jakości. Najwyższa jakość</w:t>
      </w:r>
    </w:p>
    <w:p w14:paraId="6866B3AD" w14:textId="77777777" w:rsid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wymagania w branży półprzewodników i farmaceutycznej mogą być</w:t>
      </w:r>
      <w:r>
        <w:rPr>
          <w:rFonts w:cs="Calibri"/>
          <w:sz w:val="24"/>
          <w:szCs w:val="24"/>
          <w:lang w:val="pl-PL"/>
        </w:rPr>
        <w:t xml:space="preserve"> osiągnięte tylko</w:t>
      </w:r>
    </w:p>
    <w:p w14:paraId="5F2E3950" w14:textId="0C6A630D"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 xml:space="preserve"> za pomocą systemów orbitalnych.</w:t>
      </w:r>
    </w:p>
    <w:p w14:paraId="0B59A2AF" w14:textId="77777777"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 Odtwarzalność:</w:t>
      </w:r>
    </w:p>
    <w:p w14:paraId="08C2C747" w14:textId="429423F7"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Ponieważ wszystkie spoiny można spawać z iden</w:t>
      </w:r>
      <w:r>
        <w:rPr>
          <w:rFonts w:cs="Calibri"/>
          <w:sz w:val="24"/>
          <w:szCs w:val="24"/>
          <w:lang w:val="pl-PL"/>
        </w:rPr>
        <w:t xml:space="preserve">tycznymi parametrami, </w:t>
      </w:r>
      <w:r w:rsidRPr="001D51A7">
        <w:rPr>
          <w:rFonts w:cs="Calibri"/>
          <w:sz w:val="24"/>
          <w:szCs w:val="24"/>
          <w:lang w:val="pl-PL"/>
        </w:rPr>
        <w:t>odchylenia w jakości</w:t>
      </w:r>
    </w:p>
    <w:p w14:paraId="123DACC2" w14:textId="13B3E516" w:rsidR="001D51A7" w:rsidRPr="001D51A7" w:rsidRDefault="001D51A7" w:rsidP="001D51A7">
      <w:pPr>
        <w:widowControl w:val="0"/>
        <w:autoSpaceDE w:val="0"/>
        <w:autoSpaceDN w:val="0"/>
        <w:spacing w:before="4" w:after="0" w:line="240" w:lineRule="auto"/>
        <w:rPr>
          <w:rFonts w:cs="Calibri"/>
          <w:sz w:val="24"/>
          <w:szCs w:val="24"/>
          <w:lang w:val="pl-PL"/>
        </w:rPr>
      </w:pPr>
      <w:r w:rsidRPr="001D51A7">
        <w:rPr>
          <w:rFonts w:cs="Calibri"/>
          <w:sz w:val="24"/>
          <w:szCs w:val="24"/>
          <w:lang w:val="pl-PL"/>
        </w:rPr>
        <w:t>są zerowe. Akredytacja jednej spoiny przez jednostkę inspekcyjną często dotyczy wszystkic</w:t>
      </w:r>
      <w:r>
        <w:rPr>
          <w:rFonts w:cs="Calibri"/>
          <w:sz w:val="24"/>
          <w:szCs w:val="24"/>
          <w:lang w:val="pl-PL"/>
        </w:rPr>
        <w:t xml:space="preserve">h serii </w:t>
      </w:r>
      <w:r w:rsidRPr="001D51A7">
        <w:rPr>
          <w:rFonts w:cs="Calibri"/>
          <w:sz w:val="24"/>
          <w:szCs w:val="24"/>
          <w:lang w:val="pl-PL"/>
        </w:rPr>
        <w:t>które są spawane z tymi parametrami.</w:t>
      </w:r>
    </w:p>
    <w:p w14:paraId="63193776" w14:textId="77777777" w:rsidR="001D51A7" w:rsidRPr="001D51A7" w:rsidRDefault="001D51A7" w:rsidP="001D51A7">
      <w:pPr>
        <w:widowControl w:val="0"/>
        <w:autoSpaceDE w:val="0"/>
        <w:autoSpaceDN w:val="0"/>
        <w:spacing w:before="4" w:after="0" w:line="240" w:lineRule="auto"/>
        <w:rPr>
          <w:rFonts w:cs="Calibri"/>
          <w:sz w:val="24"/>
          <w:szCs w:val="24"/>
          <w:lang w:val="pl-PL"/>
        </w:rPr>
      </w:pPr>
    </w:p>
    <w:p w14:paraId="42072F18" w14:textId="5971916B" w:rsidR="00AA76FD" w:rsidRPr="001D51A7" w:rsidRDefault="001D51A7" w:rsidP="001D51A7">
      <w:pPr>
        <w:widowControl w:val="0"/>
        <w:autoSpaceDE w:val="0"/>
        <w:autoSpaceDN w:val="0"/>
        <w:spacing w:before="4" w:after="0" w:line="240" w:lineRule="auto"/>
        <w:rPr>
          <w:rFonts w:cs="Calibri"/>
          <w:sz w:val="23"/>
          <w:szCs w:val="24"/>
          <w:lang w:val="pl-PL"/>
        </w:rPr>
      </w:pPr>
      <w:r w:rsidRPr="001D51A7">
        <w:rPr>
          <w:rFonts w:cs="Calibri"/>
          <w:sz w:val="24"/>
          <w:szCs w:val="24"/>
          <w:lang w:val="pl-PL"/>
        </w:rPr>
        <w:t>Proces spawania orbitalnego jest stosowany w wielu gałęziach przemysłu i zastosowaniach, można go stosować do prawie wszystkiego, co jest okrągłe.</w:t>
      </w:r>
    </w:p>
    <w:p w14:paraId="307C5CB5" w14:textId="77777777" w:rsidR="00393990" w:rsidRDefault="00393990" w:rsidP="00AA76FD">
      <w:pPr>
        <w:widowControl w:val="0"/>
        <w:autoSpaceDE w:val="0"/>
        <w:autoSpaceDN w:val="0"/>
        <w:spacing w:after="0" w:line="240" w:lineRule="auto"/>
        <w:ind w:left="116"/>
        <w:outlineLvl w:val="1"/>
        <w:rPr>
          <w:rFonts w:cs="Calibri"/>
          <w:b/>
          <w:bCs/>
          <w:sz w:val="28"/>
          <w:szCs w:val="28"/>
        </w:rPr>
      </w:pPr>
    </w:p>
    <w:p w14:paraId="28A67BF8" w14:textId="74B6DDC9" w:rsidR="00AA76FD" w:rsidRPr="00AA76FD" w:rsidRDefault="00932A90" w:rsidP="00AA76FD">
      <w:pPr>
        <w:widowControl w:val="0"/>
        <w:autoSpaceDE w:val="0"/>
        <w:autoSpaceDN w:val="0"/>
        <w:spacing w:after="0" w:line="240" w:lineRule="auto"/>
        <w:ind w:left="116"/>
        <w:outlineLvl w:val="1"/>
        <w:rPr>
          <w:rFonts w:cs="Calibri"/>
          <w:b/>
          <w:bCs/>
          <w:sz w:val="28"/>
          <w:szCs w:val="28"/>
        </w:rPr>
      </w:pPr>
      <w:r>
        <w:rPr>
          <w:rFonts w:cs="Calibri"/>
          <w:b/>
          <w:bCs/>
          <w:sz w:val="28"/>
          <w:szCs w:val="28"/>
        </w:rPr>
        <w:t>Spawanie flotowe</w:t>
      </w:r>
    </w:p>
    <w:p w14:paraId="15EEA12D" w14:textId="77777777" w:rsidR="00AA76FD" w:rsidRPr="00AA76FD" w:rsidRDefault="00AA76FD" w:rsidP="00AA76FD">
      <w:pPr>
        <w:widowControl w:val="0"/>
        <w:autoSpaceDE w:val="0"/>
        <w:autoSpaceDN w:val="0"/>
        <w:spacing w:before="11" w:after="0" w:line="240" w:lineRule="auto"/>
        <w:rPr>
          <w:rFonts w:cs="Calibri"/>
          <w:b/>
          <w:szCs w:val="24"/>
        </w:rPr>
      </w:pPr>
    </w:p>
    <w:p w14:paraId="5C7A7570" w14:textId="18ED92CB" w:rsidR="00AA76FD" w:rsidRDefault="00932A90" w:rsidP="00AA76FD">
      <w:pPr>
        <w:widowControl w:val="0"/>
        <w:autoSpaceDE w:val="0"/>
        <w:autoSpaceDN w:val="0"/>
        <w:spacing w:before="11" w:after="0" w:line="240" w:lineRule="auto"/>
        <w:rPr>
          <w:rFonts w:cs="Calibri"/>
          <w:sz w:val="24"/>
          <w:szCs w:val="24"/>
          <w:lang w:val="en-GB"/>
        </w:rPr>
      </w:pPr>
      <w:r>
        <w:rPr>
          <w:rFonts w:cs="Calibri"/>
          <w:sz w:val="24"/>
          <w:szCs w:val="24"/>
        </w:rPr>
        <w:t>Spawanie flotowe</w:t>
      </w:r>
      <w:r w:rsidR="00393990" w:rsidRPr="00393990">
        <w:rPr>
          <w:rFonts w:cs="Calibri"/>
          <w:sz w:val="24"/>
          <w:szCs w:val="24"/>
          <w:lang w:val="pl-PL"/>
        </w:rPr>
        <w:t xml:space="preserve"> jest stosowany przy spawaniu dużych rurociągów dla przemysłu gazowego </w:t>
      </w:r>
      <w:r>
        <w:rPr>
          <w:rFonts w:cs="Calibri"/>
          <w:sz w:val="24"/>
          <w:szCs w:val="24"/>
          <w:lang w:val="pl-PL"/>
        </w:rPr>
        <w:t>i petrochemicznego. Spawanie flotowe</w:t>
      </w:r>
      <w:r w:rsidR="00393990" w:rsidRPr="00393990">
        <w:rPr>
          <w:rFonts w:cs="Calibri"/>
          <w:sz w:val="24"/>
          <w:szCs w:val="24"/>
          <w:lang w:val="pl-PL"/>
        </w:rPr>
        <w:t xml:space="preserve"> to spawanie elektrodowe, w którym stosowane są specjalne elektrody. Elektrody stosowane do spawania flotowego nazywane są również elektrodami do spawania rurociągów. Inną nazwą flotowych elektrod spawalniczych jest elektroda głębokiej podczerwieni. To ostatnie oznaczenie wskazuje sposób, w jaki ta elektroda musi być spawana. Stosowane jest spawanie wgłębne. Oznacza to, że elektroda jest trzymana bardzo blisko przedmiotu obrabianego. Powoduje to głębokie spalenie elektrody. W przypadku spawania flotowego dużej rury, spoina powstaje po wewnętrznej stronie rury. Dzieje się tak, ponieważ elektroda jest prawie całkowicie przepychana przez spoinę. </w:t>
      </w:r>
      <w:proofErr w:type="spellStart"/>
      <w:r w:rsidR="00393990" w:rsidRPr="00393990">
        <w:rPr>
          <w:rFonts w:cs="Calibri"/>
          <w:sz w:val="24"/>
          <w:szCs w:val="24"/>
          <w:lang w:val="en-GB"/>
        </w:rPr>
        <w:t>Proces</w:t>
      </w:r>
      <w:proofErr w:type="spellEnd"/>
      <w:r w:rsidR="00393990" w:rsidRPr="00393990">
        <w:rPr>
          <w:rFonts w:cs="Calibri"/>
          <w:sz w:val="24"/>
          <w:szCs w:val="24"/>
          <w:lang w:val="en-GB"/>
        </w:rPr>
        <w:t xml:space="preserve"> </w:t>
      </w:r>
      <w:proofErr w:type="spellStart"/>
      <w:r w:rsidR="00393990" w:rsidRPr="00393990">
        <w:rPr>
          <w:rFonts w:cs="Calibri"/>
          <w:sz w:val="24"/>
          <w:szCs w:val="24"/>
          <w:lang w:val="en-GB"/>
        </w:rPr>
        <w:t>spawania</w:t>
      </w:r>
      <w:proofErr w:type="spellEnd"/>
      <w:r w:rsidR="00393990" w:rsidRPr="00393990">
        <w:rPr>
          <w:rFonts w:cs="Calibri"/>
          <w:sz w:val="24"/>
          <w:szCs w:val="24"/>
          <w:lang w:val="en-GB"/>
        </w:rPr>
        <w:t xml:space="preserve"> </w:t>
      </w:r>
      <w:proofErr w:type="spellStart"/>
      <w:r w:rsidR="00393990" w:rsidRPr="00393990">
        <w:rPr>
          <w:rFonts w:cs="Calibri"/>
          <w:sz w:val="24"/>
          <w:szCs w:val="24"/>
          <w:lang w:val="en-GB"/>
        </w:rPr>
        <w:t>flotowego</w:t>
      </w:r>
      <w:proofErr w:type="spellEnd"/>
      <w:r w:rsidR="00393990" w:rsidRPr="00393990">
        <w:rPr>
          <w:rFonts w:cs="Calibri"/>
          <w:sz w:val="24"/>
          <w:szCs w:val="24"/>
          <w:lang w:val="en-GB"/>
        </w:rPr>
        <w:t xml:space="preserve"> </w:t>
      </w:r>
      <w:proofErr w:type="spellStart"/>
      <w:r w:rsidR="00393990" w:rsidRPr="00393990">
        <w:rPr>
          <w:rFonts w:cs="Calibri"/>
          <w:sz w:val="24"/>
          <w:szCs w:val="24"/>
          <w:lang w:val="en-GB"/>
        </w:rPr>
        <w:t>wyjaśniono</w:t>
      </w:r>
      <w:proofErr w:type="spellEnd"/>
      <w:r w:rsidR="00393990" w:rsidRPr="00393990">
        <w:rPr>
          <w:rFonts w:cs="Calibri"/>
          <w:sz w:val="24"/>
          <w:szCs w:val="24"/>
          <w:lang w:val="en-GB"/>
        </w:rPr>
        <w:t xml:space="preserve"> </w:t>
      </w:r>
      <w:proofErr w:type="spellStart"/>
      <w:r w:rsidR="00393990" w:rsidRPr="00393990">
        <w:rPr>
          <w:rFonts w:cs="Calibri"/>
          <w:sz w:val="24"/>
          <w:szCs w:val="24"/>
          <w:lang w:val="en-GB"/>
        </w:rPr>
        <w:t>bardziej</w:t>
      </w:r>
      <w:proofErr w:type="spellEnd"/>
      <w:r w:rsidR="00393990" w:rsidRPr="00393990">
        <w:rPr>
          <w:rFonts w:cs="Calibri"/>
          <w:sz w:val="24"/>
          <w:szCs w:val="24"/>
          <w:lang w:val="en-GB"/>
        </w:rPr>
        <w:t xml:space="preserve"> </w:t>
      </w:r>
      <w:proofErr w:type="spellStart"/>
      <w:r w:rsidR="00393990" w:rsidRPr="00393990">
        <w:rPr>
          <w:rFonts w:cs="Calibri"/>
          <w:sz w:val="24"/>
          <w:szCs w:val="24"/>
          <w:lang w:val="en-GB"/>
        </w:rPr>
        <w:t>szczegółowo</w:t>
      </w:r>
      <w:proofErr w:type="spellEnd"/>
      <w:r w:rsidR="00393990" w:rsidRPr="00393990">
        <w:rPr>
          <w:rFonts w:cs="Calibri"/>
          <w:sz w:val="24"/>
          <w:szCs w:val="24"/>
          <w:lang w:val="en-GB"/>
        </w:rPr>
        <w:t xml:space="preserve"> </w:t>
      </w:r>
      <w:proofErr w:type="spellStart"/>
      <w:r w:rsidR="00393990" w:rsidRPr="00393990">
        <w:rPr>
          <w:rFonts w:cs="Calibri"/>
          <w:sz w:val="24"/>
          <w:szCs w:val="24"/>
          <w:lang w:val="en-GB"/>
        </w:rPr>
        <w:t>poniżej</w:t>
      </w:r>
      <w:proofErr w:type="spellEnd"/>
      <w:r w:rsidR="00393990" w:rsidRPr="00393990">
        <w:rPr>
          <w:rFonts w:cs="Calibri"/>
          <w:sz w:val="24"/>
          <w:szCs w:val="24"/>
          <w:lang w:val="en-GB"/>
        </w:rPr>
        <w:t>.</w:t>
      </w:r>
    </w:p>
    <w:p w14:paraId="353647B1" w14:textId="77777777" w:rsidR="00393990" w:rsidRPr="00E45EEC" w:rsidRDefault="00393990" w:rsidP="00AA76FD">
      <w:pPr>
        <w:widowControl w:val="0"/>
        <w:autoSpaceDE w:val="0"/>
        <w:autoSpaceDN w:val="0"/>
        <w:spacing w:before="11" w:after="0" w:line="240" w:lineRule="auto"/>
        <w:rPr>
          <w:rFonts w:cs="Calibri"/>
          <w:szCs w:val="24"/>
          <w:lang w:val="en-GB"/>
        </w:rPr>
      </w:pPr>
    </w:p>
    <w:p w14:paraId="494A1932" w14:textId="77777777" w:rsidR="00932A90" w:rsidRPr="00932A90" w:rsidRDefault="00932A90" w:rsidP="00932A90">
      <w:pPr>
        <w:widowControl w:val="0"/>
        <w:autoSpaceDE w:val="0"/>
        <w:autoSpaceDN w:val="0"/>
        <w:spacing w:after="0" w:line="240" w:lineRule="auto"/>
        <w:ind w:left="116" w:right="146"/>
        <w:rPr>
          <w:rFonts w:cs="Calibri"/>
          <w:sz w:val="24"/>
          <w:szCs w:val="24"/>
          <w:lang w:val="pl-PL"/>
        </w:rPr>
      </w:pPr>
      <w:r w:rsidRPr="00932A90">
        <w:rPr>
          <w:rFonts w:cs="Calibri"/>
          <w:sz w:val="24"/>
          <w:szCs w:val="24"/>
          <w:lang w:val="pl-PL"/>
        </w:rPr>
        <w:t>Uszkodzenie floty powoduje głębokie wypalenie:</w:t>
      </w:r>
    </w:p>
    <w:p w14:paraId="3AB55E05" w14:textId="217E8BD2" w:rsidR="00932A90" w:rsidRPr="00932A90" w:rsidRDefault="00932A90" w:rsidP="00932A90">
      <w:pPr>
        <w:widowControl w:val="0"/>
        <w:autoSpaceDE w:val="0"/>
        <w:autoSpaceDN w:val="0"/>
        <w:spacing w:after="0" w:line="240" w:lineRule="auto"/>
        <w:ind w:left="116" w:right="146"/>
        <w:rPr>
          <w:rFonts w:cs="Calibri"/>
          <w:sz w:val="24"/>
          <w:szCs w:val="24"/>
          <w:lang w:val="en-GB"/>
        </w:rPr>
      </w:pPr>
      <w:r w:rsidRPr="00932A90">
        <w:rPr>
          <w:rFonts w:cs="Calibri"/>
          <w:sz w:val="24"/>
          <w:szCs w:val="24"/>
          <w:lang w:val="pl-PL"/>
        </w:rPr>
        <w:t xml:space="preserve">W przypadku spawania flotowego łuk spawalniczy powinien być jak najmniejszy. Dlatego elektrodę należy trzymać jak najbliżej obrabianego przedmiotu. Jak wspomniano powyżej, do spawania flotowego stosuje się specjalne elektrody. Te elektrody mają specjalną powłokę. Powłoka wykonana jest z celulozy. Są to substancje występujące w mączce drzewnej i włóknach papierowych. </w:t>
      </w:r>
      <w:proofErr w:type="spellStart"/>
      <w:r>
        <w:rPr>
          <w:rFonts w:cs="Calibri"/>
          <w:sz w:val="24"/>
          <w:szCs w:val="24"/>
          <w:lang w:val="en-GB"/>
        </w:rPr>
        <w:t>Powłoka</w:t>
      </w:r>
      <w:proofErr w:type="spellEnd"/>
      <w:r>
        <w:rPr>
          <w:rFonts w:cs="Calibri"/>
          <w:sz w:val="24"/>
          <w:szCs w:val="24"/>
          <w:lang w:val="en-GB"/>
        </w:rPr>
        <w:t xml:space="preserve"> ta </w:t>
      </w:r>
      <w:proofErr w:type="spellStart"/>
      <w:r w:rsidRPr="00932A90">
        <w:rPr>
          <w:rFonts w:cs="Calibri"/>
          <w:sz w:val="24"/>
          <w:szCs w:val="24"/>
          <w:lang w:val="en-GB"/>
        </w:rPr>
        <w:t>wydziela</w:t>
      </w:r>
      <w:proofErr w:type="spellEnd"/>
      <w:r w:rsidRPr="00932A90">
        <w:rPr>
          <w:rFonts w:cs="Calibri"/>
          <w:sz w:val="24"/>
          <w:szCs w:val="24"/>
          <w:lang w:val="en-GB"/>
        </w:rPr>
        <w:t xml:space="preserve"> </w:t>
      </w:r>
      <w:proofErr w:type="spellStart"/>
      <w:r w:rsidRPr="00932A90">
        <w:rPr>
          <w:rFonts w:cs="Calibri"/>
          <w:sz w:val="24"/>
          <w:szCs w:val="24"/>
          <w:lang w:val="en-GB"/>
        </w:rPr>
        <w:t>ogromną</w:t>
      </w:r>
      <w:proofErr w:type="spellEnd"/>
      <w:r w:rsidRPr="00932A90">
        <w:rPr>
          <w:rFonts w:cs="Calibri"/>
          <w:sz w:val="24"/>
          <w:szCs w:val="24"/>
          <w:lang w:val="en-GB"/>
        </w:rPr>
        <w:t xml:space="preserve"> </w:t>
      </w:r>
      <w:proofErr w:type="spellStart"/>
      <w:r w:rsidRPr="00932A90">
        <w:rPr>
          <w:rFonts w:cs="Calibri"/>
          <w:sz w:val="24"/>
          <w:szCs w:val="24"/>
          <w:lang w:val="en-GB"/>
        </w:rPr>
        <w:t>ilość</w:t>
      </w:r>
      <w:proofErr w:type="spellEnd"/>
      <w:r w:rsidRPr="00932A90">
        <w:rPr>
          <w:rFonts w:cs="Calibri"/>
          <w:sz w:val="24"/>
          <w:szCs w:val="24"/>
          <w:lang w:val="en-GB"/>
        </w:rPr>
        <w:t xml:space="preserve"> </w:t>
      </w:r>
      <w:proofErr w:type="spellStart"/>
      <w:r w:rsidRPr="00932A90">
        <w:rPr>
          <w:rFonts w:cs="Calibri"/>
          <w:sz w:val="24"/>
          <w:szCs w:val="24"/>
          <w:lang w:val="en-GB"/>
        </w:rPr>
        <w:t>dymu</w:t>
      </w:r>
      <w:proofErr w:type="spellEnd"/>
      <w:r w:rsidRPr="00932A90">
        <w:rPr>
          <w:rFonts w:cs="Calibri"/>
          <w:sz w:val="24"/>
          <w:szCs w:val="24"/>
          <w:lang w:val="en-GB"/>
        </w:rPr>
        <w:t>.</w:t>
      </w:r>
    </w:p>
    <w:p w14:paraId="766F746D" w14:textId="77777777" w:rsidR="00932A90" w:rsidRDefault="00932A90" w:rsidP="00932A90">
      <w:pPr>
        <w:widowControl w:val="0"/>
        <w:autoSpaceDE w:val="0"/>
        <w:autoSpaceDN w:val="0"/>
        <w:spacing w:after="0" w:line="240" w:lineRule="auto"/>
        <w:ind w:left="116" w:right="146"/>
        <w:rPr>
          <w:rFonts w:cs="Calibri"/>
          <w:sz w:val="24"/>
          <w:szCs w:val="24"/>
          <w:lang w:val="pl-PL"/>
        </w:rPr>
      </w:pPr>
      <w:r w:rsidRPr="00932A90">
        <w:rPr>
          <w:rFonts w:cs="Calibri"/>
          <w:sz w:val="24"/>
          <w:szCs w:val="24"/>
          <w:lang w:val="pl-PL"/>
        </w:rPr>
        <w:t>Powłoka wiązana wytwarza duże ilości wodoru, co prowadzi do wysokiego napięcia łuku spawalniczego. Pozwala to elektrodzie na głębokie wypalenie podczas procesu spawania. Dlatego spawanie flotowe nazywane jest również spawaniem elektrodą głębokiego palenia.</w:t>
      </w:r>
    </w:p>
    <w:p w14:paraId="1D6FEF13" w14:textId="77777777" w:rsidR="00932A90" w:rsidRDefault="00932A90" w:rsidP="00932A90">
      <w:pPr>
        <w:widowControl w:val="0"/>
        <w:autoSpaceDE w:val="0"/>
        <w:autoSpaceDN w:val="0"/>
        <w:spacing w:after="0" w:line="240" w:lineRule="auto"/>
        <w:ind w:left="116" w:right="146"/>
        <w:rPr>
          <w:rFonts w:cs="Calibri"/>
          <w:sz w:val="24"/>
          <w:szCs w:val="24"/>
          <w:lang w:val="pl-PL"/>
        </w:rPr>
      </w:pPr>
    </w:p>
    <w:p w14:paraId="75C527BD" w14:textId="77777777" w:rsidR="00932A90" w:rsidRPr="00932A90" w:rsidRDefault="00932A90" w:rsidP="00932A90">
      <w:pPr>
        <w:widowControl w:val="0"/>
        <w:autoSpaceDE w:val="0"/>
        <w:autoSpaceDN w:val="0"/>
        <w:spacing w:before="11" w:after="0" w:line="240" w:lineRule="auto"/>
        <w:rPr>
          <w:rFonts w:cs="Calibri"/>
          <w:sz w:val="24"/>
          <w:szCs w:val="24"/>
          <w:lang w:val="pl-PL"/>
        </w:rPr>
      </w:pPr>
      <w:r w:rsidRPr="00932A90">
        <w:rPr>
          <w:rFonts w:cs="Calibri"/>
          <w:sz w:val="24"/>
          <w:szCs w:val="24"/>
          <w:lang w:val="pl-PL"/>
        </w:rPr>
        <w:t>Zalety spawania flotowego:</w:t>
      </w:r>
    </w:p>
    <w:p w14:paraId="3BC22569" w14:textId="417AD79C" w:rsidR="00AA76FD" w:rsidRPr="00932A90" w:rsidRDefault="00932A90" w:rsidP="00932A90">
      <w:pPr>
        <w:widowControl w:val="0"/>
        <w:autoSpaceDE w:val="0"/>
        <w:autoSpaceDN w:val="0"/>
        <w:spacing w:before="11" w:after="0" w:line="240" w:lineRule="auto"/>
        <w:rPr>
          <w:rFonts w:cs="Calibri"/>
          <w:szCs w:val="24"/>
          <w:lang w:val="pl-PL"/>
        </w:rPr>
      </w:pPr>
      <w:r>
        <w:rPr>
          <w:rFonts w:cs="Calibri"/>
          <w:sz w:val="24"/>
          <w:szCs w:val="24"/>
          <w:lang w:val="pl-PL"/>
        </w:rPr>
        <w:t>Spawanie flotowe</w:t>
      </w:r>
      <w:r w:rsidRPr="00932A90">
        <w:rPr>
          <w:rFonts w:cs="Calibri"/>
          <w:sz w:val="24"/>
          <w:szCs w:val="24"/>
          <w:lang w:val="pl-PL"/>
        </w:rPr>
        <w:t xml:space="preserve"> to proces spawania, który umożliwia szybkie spawanie. Proces spawania jest szybszy niż spawanie TIG. Po nałożeniu podkładu pozostałą część szwu spawalniczego wypełnia się elektrodami do napawania. W tym celu można zastosować grube elektrody. Zastosowanie </w:t>
      </w:r>
      <w:r w:rsidRPr="00932A90">
        <w:rPr>
          <w:rFonts w:cs="Calibri"/>
          <w:sz w:val="24"/>
          <w:szCs w:val="24"/>
          <w:lang w:val="pl-PL"/>
        </w:rPr>
        <w:lastRenderedPageBreak/>
        <w:t xml:space="preserve">grubych elektrod zapewnia szybkie </w:t>
      </w:r>
      <w:r>
        <w:rPr>
          <w:rFonts w:cs="Calibri"/>
          <w:sz w:val="24"/>
          <w:szCs w:val="24"/>
          <w:lang w:val="pl-PL"/>
        </w:rPr>
        <w:t>wypełnienie spoiny. Spawanie flotowe</w:t>
      </w:r>
      <w:r w:rsidRPr="00932A90">
        <w:rPr>
          <w:rFonts w:cs="Calibri"/>
          <w:sz w:val="24"/>
          <w:szCs w:val="24"/>
          <w:lang w:val="pl-PL"/>
        </w:rPr>
        <w:t xml:space="preserve"> nie wytwarza prawie żadnego żużla. Wynika to z </w:t>
      </w:r>
      <w:r>
        <w:rPr>
          <w:rFonts w:cs="Calibri"/>
          <w:sz w:val="24"/>
          <w:szCs w:val="24"/>
          <w:lang w:val="pl-PL"/>
        </w:rPr>
        <w:t xml:space="preserve">obecności </w:t>
      </w:r>
      <w:r w:rsidRPr="00932A90">
        <w:rPr>
          <w:rFonts w:cs="Calibri"/>
          <w:sz w:val="24"/>
          <w:szCs w:val="24"/>
          <w:lang w:val="pl-PL"/>
        </w:rPr>
        <w:t>powłoki celulozowej. Fakt, że prawie nie tworzy się żużel, oznacza, że spoina nie musi być pozbawiona żuż</w:t>
      </w:r>
      <w:r>
        <w:rPr>
          <w:rFonts w:cs="Calibri"/>
          <w:sz w:val="24"/>
          <w:szCs w:val="24"/>
          <w:lang w:val="pl-PL"/>
        </w:rPr>
        <w:t>la. Wadą spawania flo</w:t>
      </w:r>
      <w:r w:rsidRPr="00932A90">
        <w:rPr>
          <w:rFonts w:cs="Calibri"/>
          <w:sz w:val="24"/>
          <w:szCs w:val="24"/>
          <w:lang w:val="pl-PL"/>
        </w:rPr>
        <w:t>towego jest duża ilość dymu wytwarzanego przez spalanie powłoki celulozowej.</w:t>
      </w:r>
    </w:p>
    <w:p w14:paraId="5B8EEEB3" w14:textId="77777777" w:rsidR="00932A90" w:rsidRDefault="00CC71B3" w:rsidP="00CC71B3">
      <w:pPr>
        <w:widowControl w:val="0"/>
        <w:autoSpaceDE w:val="0"/>
        <w:autoSpaceDN w:val="0"/>
        <w:spacing w:after="0" w:line="240" w:lineRule="auto"/>
        <w:ind w:right="1250"/>
        <w:outlineLvl w:val="0"/>
        <w:rPr>
          <w:rFonts w:cs="Calibri"/>
          <w:b/>
          <w:bCs/>
          <w:sz w:val="28"/>
          <w:szCs w:val="28"/>
          <w:lang w:val="pl-PL"/>
        </w:rPr>
      </w:pPr>
      <w:r w:rsidRPr="00932A90">
        <w:rPr>
          <w:rFonts w:cs="Calibri"/>
          <w:b/>
          <w:bCs/>
          <w:sz w:val="28"/>
          <w:szCs w:val="28"/>
          <w:lang w:val="pl-PL"/>
        </w:rPr>
        <w:t xml:space="preserve">  </w:t>
      </w:r>
    </w:p>
    <w:p w14:paraId="2221F4B4" w14:textId="20AE58BC" w:rsidR="00AA76FD" w:rsidRPr="00CC71B3" w:rsidRDefault="00AA76FD" w:rsidP="00CC71B3">
      <w:pPr>
        <w:widowControl w:val="0"/>
        <w:autoSpaceDE w:val="0"/>
        <w:autoSpaceDN w:val="0"/>
        <w:spacing w:after="0" w:line="240" w:lineRule="auto"/>
        <w:ind w:right="1250"/>
        <w:outlineLvl w:val="0"/>
        <w:rPr>
          <w:rFonts w:cs="Calibri"/>
          <w:b/>
          <w:bCs/>
          <w:sz w:val="28"/>
          <w:szCs w:val="28"/>
        </w:rPr>
      </w:pPr>
      <w:r w:rsidRPr="00CC71B3">
        <w:rPr>
          <w:rFonts w:cs="Calibri"/>
          <w:b/>
          <w:bCs/>
          <w:sz w:val="28"/>
          <w:szCs w:val="28"/>
        </w:rPr>
        <w:t>Backinggas</w:t>
      </w:r>
    </w:p>
    <w:p w14:paraId="0DA6E166" w14:textId="77777777" w:rsidR="00932A90" w:rsidRPr="00932A90" w:rsidRDefault="00932A90" w:rsidP="00932A90">
      <w:pPr>
        <w:widowControl w:val="0"/>
        <w:autoSpaceDE w:val="0"/>
        <w:autoSpaceDN w:val="0"/>
        <w:spacing w:after="0" w:line="240" w:lineRule="auto"/>
        <w:rPr>
          <w:rFonts w:cs="Calibri"/>
          <w:sz w:val="24"/>
          <w:szCs w:val="24"/>
          <w:lang w:val="pl-PL"/>
        </w:rPr>
      </w:pPr>
      <w:r w:rsidRPr="00932A90">
        <w:rPr>
          <w:rFonts w:cs="Calibri"/>
          <w:sz w:val="24"/>
          <w:szCs w:val="24"/>
          <w:lang w:val="pl-PL"/>
        </w:rPr>
        <w:t>Ta strona zawiera ogólne wskazówki dotyczące formowania przy spawaniu stali nierdzewnej.</w:t>
      </w:r>
    </w:p>
    <w:p w14:paraId="5621D09B" w14:textId="77777777" w:rsidR="00932A90" w:rsidRPr="00932A90" w:rsidRDefault="00932A90" w:rsidP="00932A90">
      <w:pPr>
        <w:widowControl w:val="0"/>
        <w:autoSpaceDE w:val="0"/>
        <w:autoSpaceDN w:val="0"/>
        <w:spacing w:after="0" w:line="240" w:lineRule="auto"/>
        <w:rPr>
          <w:rFonts w:cs="Calibri"/>
          <w:sz w:val="24"/>
          <w:szCs w:val="24"/>
          <w:lang w:val="pl-PL"/>
        </w:rPr>
      </w:pPr>
    </w:p>
    <w:p w14:paraId="6A4CC03E" w14:textId="77777777" w:rsidR="00932A90" w:rsidRPr="00932A90" w:rsidRDefault="00932A90" w:rsidP="00932A90">
      <w:pPr>
        <w:widowControl w:val="0"/>
        <w:autoSpaceDE w:val="0"/>
        <w:autoSpaceDN w:val="0"/>
        <w:spacing w:after="0" w:line="240" w:lineRule="auto"/>
        <w:rPr>
          <w:rFonts w:cs="Calibri"/>
          <w:sz w:val="24"/>
          <w:szCs w:val="24"/>
          <w:lang w:val="pl-PL"/>
        </w:rPr>
      </w:pPr>
      <w:r w:rsidRPr="00932A90">
        <w:rPr>
          <w:rFonts w:cs="Calibri"/>
          <w:sz w:val="24"/>
          <w:szCs w:val="24"/>
          <w:lang w:val="pl-PL"/>
        </w:rPr>
        <w:t>• Jakiego gazu formującego można użyć?</w:t>
      </w:r>
    </w:p>
    <w:p w14:paraId="1D7806FB" w14:textId="26C0EBD6" w:rsidR="00932A90" w:rsidRPr="00932A90" w:rsidRDefault="00932A90" w:rsidP="00932A90">
      <w:pPr>
        <w:widowControl w:val="0"/>
        <w:autoSpaceDE w:val="0"/>
        <w:autoSpaceDN w:val="0"/>
        <w:spacing w:after="0" w:line="240" w:lineRule="auto"/>
        <w:rPr>
          <w:rFonts w:cs="Calibri"/>
          <w:sz w:val="24"/>
          <w:szCs w:val="24"/>
          <w:lang w:val="pl-PL"/>
        </w:rPr>
      </w:pPr>
      <w:r>
        <w:rPr>
          <w:rFonts w:cs="Calibri"/>
          <w:sz w:val="24"/>
          <w:szCs w:val="24"/>
          <w:lang w:val="pl-PL"/>
        </w:rPr>
        <w:t>• Jak długo płukać</w:t>
      </w:r>
      <w:r w:rsidRPr="00932A90">
        <w:rPr>
          <w:rFonts w:cs="Calibri"/>
          <w:sz w:val="24"/>
          <w:szCs w:val="24"/>
          <w:lang w:val="pl-PL"/>
        </w:rPr>
        <w:t>?</w:t>
      </w:r>
    </w:p>
    <w:p w14:paraId="20B099B6" w14:textId="77777777" w:rsidR="00932A90" w:rsidRPr="00932A90" w:rsidRDefault="00932A90" w:rsidP="00932A90">
      <w:pPr>
        <w:widowControl w:val="0"/>
        <w:autoSpaceDE w:val="0"/>
        <w:autoSpaceDN w:val="0"/>
        <w:spacing w:after="0" w:line="240" w:lineRule="auto"/>
        <w:rPr>
          <w:rFonts w:cs="Calibri"/>
          <w:sz w:val="24"/>
          <w:szCs w:val="24"/>
          <w:lang w:val="pl-PL"/>
        </w:rPr>
      </w:pPr>
      <w:r w:rsidRPr="00932A90">
        <w:rPr>
          <w:rFonts w:cs="Calibri"/>
          <w:sz w:val="24"/>
          <w:szCs w:val="24"/>
          <w:lang w:val="pl-PL"/>
        </w:rPr>
        <w:t>• Jaki rodzaj przepływu wężownicy?</w:t>
      </w:r>
    </w:p>
    <w:p w14:paraId="32059C62" w14:textId="77777777" w:rsidR="00932A90" w:rsidRPr="00932A90" w:rsidRDefault="00932A90" w:rsidP="00932A90">
      <w:pPr>
        <w:widowControl w:val="0"/>
        <w:autoSpaceDE w:val="0"/>
        <w:autoSpaceDN w:val="0"/>
        <w:spacing w:after="0" w:line="240" w:lineRule="auto"/>
        <w:rPr>
          <w:rFonts w:cs="Calibri"/>
          <w:sz w:val="24"/>
          <w:szCs w:val="24"/>
          <w:lang w:val="pl-PL"/>
        </w:rPr>
      </w:pPr>
      <w:r w:rsidRPr="00932A90">
        <w:rPr>
          <w:rFonts w:cs="Calibri"/>
          <w:sz w:val="24"/>
          <w:szCs w:val="24"/>
          <w:lang w:val="pl-PL"/>
        </w:rPr>
        <w:t>• Płukanie podczas spawania?</w:t>
      </w:r>
    </w:p>
    <w:p w14:paraId="3A448184" w14:textId="77777777" w:rsidR="00932A90" w:rsidRDefault="00932A90" w:rsidP="00932A90">
      <w:pPr>
        <w:widowControl w:val="0"/>
        <w:autoSpaceDE w:val="0"/>
        <w:autoSpaceDN w:val="0"/>
        <w:spacing w:after="0" w:line="240" w:lineRule="auto"/>
        <w:rPr>
          <w:rFonts w:cs="Calibri"/>
          <w:sz w:val="24"/>
          <w:szCs w:val="24"/>
          <w:lang w:val="pl-PL"/>
        </w:rPr>
      </w:pPr>
      <w:r>
        <w:rPr>
          <w:rFonts w:cs="Calibri"/>
          <w:sz w:val="24"/>
          <w:szCs w:val="24"/>
          <w:lang w:val="pl-PL"/>
        </w:rPr>
        <w:t>• Jak długo trwa płukanie?</w:t>
      </w:r>
    </w:p>
    <w:p w14:paraId="547BD619" w14:textId="70D4A140" w:rsidR="00932A90" w:rsidRPr="00932A90" w:rsidRDefault="00932A90" w:rsidP="00932A90">
      <w:pPr>
        <w:widowControl w:val="0"/>
        <w:autoSpaceDE w:val="0"/>
        <w:autoSpaceDN w:val="0"/>
        <w:spacing w:after="0" w:line="240" w:lineRule="auto"/>
        <w:rPr>
          <w:rFonts w:cs="Calibri"/>
          <w:sz w:val="24"/>
          <w:szCs w:val="24"/>
          <w:lang w:val="pl-PL"/>
        </w:rPr>
      </w:pPr>
      <w:r w:rsidRPr="00932A90">
        <w:rPr>
          <w:rFonts w:cs="Calibri"/>
          <w:sz w:val="24"/>
          <w:szCs w:val="24"/>
          <w:lang w:val="pl-PL"/>
        </w:rPr>
        <w:t xml:space="preserve">• </w:t>
      </w:r>
      <w:r>
        <w:rPr>
          <w:rFonts w:cs="Calibri"/>
          <w:sz w:val="24"/>
          <w:szCs w:val="24"/>
          <w:lang w:val="pl-PL"/>
        </w:rPr>
        <w:t xml:space="preserve"> Co p</w:t>
      </w:r>
      <w:r w:rsidRPr="00932A90">
        <w:rPr>
          <w:rFonts w:cs="Calibri"/>
          <w:sz w:val="24"/>
          <w:szCs w:val="24"/>
          <w:lang w:val="pl-PL"/>
        </w:rPr>
        <w:t>o zabiegu?</w:t>
      </w:r>
    </w:p>
    <w:p w14:paraId="08D08CB9" w14:textId="2DD169E1" w:rsidR="00AA76FD" w:rsidRPr="00932A90" w:rsidRDefault="00932A90" w:rsidP="00932A90">
      <w:pPr>
        <w:widowControl w:val="0"/>
        <w:autoSpaceDE w:val="0"/>
        <w:autoSpaceDN w:val="0"/>
        <w:spacing w:after="0" w:line="240" w:lineRule="auto"/>
        <w:rPr>
          <w:rFonts w:cs="Calibri"/>
          <w:sz w:val="26"/>
          <w:szCs w:val="24"/>
          <w:lang w:val="en-US"/>
        </w:rPr>
      </w:pPr>
      <w:r w:rsidRPr="00932A90">
        <w:rPr>
          <w:rFonts w:cs="Calibri"/>
          <w:sz w:val="24"/>
          <w:szCs w:val="24"/>
          <w:lang w:val="en-US"/>
        </w:rPr>
        <w:t xml:space="preserve">• Jaki system, </w:t>
      </w:r>
      <w:proofErr w:type="spellStart"/>
      <w:r w:rsidRPr="00932A90">
        <w:rPr>
          <w:rFonts w:cs="Calibri"/>
          <w:sz w:val="24"/>
          <w:szCs w:val="24"/>
          <w:lang w:val="en-US"/>
        </w:rPr>
        <w:t>jaka</w:t>
      </w:r>
      <w:proofErr w:type="spellEnd"/>
      <w:r w:rsidRPr="00932A90">
        <w:rPr>
          <w:rFonts w:cs="Calibri"/>
          <w:sz w:val="24"/>
          <w:szCs w:val="24"/>
          <w:lang w:val="en-US"/>
        </w:rPr>
        <w:t xml:space="preserve"> </w:t>
      </w:r>
      <w:proofErr w:type="spellStart"/>
      <w:r w:rsidRPr="00932A90">
        <w:rPr>
          <w:rFonts w:cs="Calibri"/>
          <w:sz w:val="24"/>
          <w:szCs w:val="24"/>
          <w:lang w:val="en-US"/>
        </w:rPr>
        <w:t>średnica</w:t>
      </w:r>
      <w:proofErr w:type="spellEnd"/>
      <w:r w:rsidRPr="00932A90">
        <w:rPr>
          <w:rFonts w:cs="Calibri"/>
          <w:sz w:val="24"/>
          <w:szCs w:val="24"/>
          <w:lang w:val="en-US"/>
        </w:rPr>
        <w:t xml:space="preserve"> </w:t>
      </w:r>
      <w:proofErr w:type="spellStart"/>
      <w:r w:rsidRPr="00932A90">
        <w:rPr>
          <w:rFonts w:cs="Calibri"/>
          <w:sz w:val="24"/>
          <w:szCs w:val="24"/>
          <w:lang w:val="en-US"/>
        </w:rPr>
        <w:t>wewnętrzna</w:t>
      </w:r>
      <w:proofErr w:type="spellEnd"/>
      <w:r w:rsidRPr="00932A90">
        <w:rPr>
          <w:rFonts w:cs="Calibri"/>
          <w:sz w:val="24"/>
          <w:szCs w:val="24"/>
          <w:lang w:val="en-US"/>
        </w:rPr>
        <w:t>?</w:t>
      </w:r>
    </w:p>
    <w:p w14:paraId="43B35891" w14:textId="77777777" w:rsidR="00AA76FD" w:rsidRPr="00932A90" w:rsidRDefault="00AA76FD" w:rsidP="00AA76FD">
      <w:pPr>
        <w:widowControl w:val="0"/>
        <w:autoSpaceDE w:val="0"/>
        <w:autoSpaceDN w:val="0"/>
        <w:spacing w:after="0" w:line="240" w:lineRule="auto"/>
        <w:rPr>
          <w:rFonts w:cs="Calibri"/>
          <w:sz w:val="26"/>
          <w:szCs w:val="24"/>
          <w:lang w:val="en-US"/>
        </w:rPr>
      </w:pPr>
    </w:p>
    <w:p w14:paraId="1511BF27" w14:textId="421979EC" w:rsidR="00932A90" w:rsidRDefault="00932A90" w:rsidP="00932A90">
      <w:pPr>
        <w:widowControl w:val="0"/>
        <w:autoSpaceDE w:val="0"/>
        <w:autoSpaceDN w:val="0"/>
        <w:spacing w:after="0"/>
        <w:ind w:right="8141"/>
        <w:rPr>
          <w:rFonts w:cs="Calibri"/>
          <w:sz w:val="34"/>
          <w:szCs w:val="24"/>
          <w:lang w:val="en-US"/>
        </w:rPr>
      </w:pPr>
    </w:p>
    <w:p w14:paraId="52228219" w14:textId="24D047CB" w:rsidR="00AA76FD" w:rsidRPr="00AA76FD" w:rsidRDefault="00932A90" w:rsidP="00932A90">
      <w:pPr>
        <w:widowControl w:val="0"/>
        <w:autoSpaceDE w:val="0"/>
        <w:autoSpaceDN w:val="0"/>
        <w:spacing w:after="0"/>
        <w:ind w:right="8141"/>
        <w:rPr>
          <w:rFonts w:cs="Calibri"/>
          <w:b/>
          <w:sz w:val="24"/>
        </w:rPr>
      </w:pPr>
      <w:r w:rsidRPr="00AA76FD">
        <w:rPr>
          <w:rFonts w:cs="Calibri"/>
          <w:noProof/>
          <w:lang w:val="pl-PL" w:eastAsia="pl-PL"/>
        </w:rPr>
        <w:drawing>
          <wp:anchor distT="0" distB="0" distL="0" distR="0" simplePos="0" relativeHeight="251662336" behindDoc="0" locked="0" layoutInCell="1" allowOverlap="1" wp14:anchorId="6E22C4DD" wp14:editId="351896FE">
            <wp:simplePos x="0" y="0"/>
            <wp:positionH relativeFrom="margin">
              <wp:posOffset>1788795</wp:posOffset>
            </wp:positionH>
            <wp:positionV relativeFrom="paragraph">
              <wp:posOffset>12700</wp:posOffset>
            </wp:positionV>
            <wp:extent cx="4488180" cy="1472564"/>
            <wp:effectExtent l="0" t="0" r="0" b="0"/>
            <wp:wrapNone/>
            <wp:docPr id="9" name="image5.jpeg" descr="http://www.backinggas.nl/images/verkle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4488180" cy="1472564"/>
                    </a:xfrm>
                    <a:prstGeom prst="rect">
                      <a:avLst/>
                    </a:prstGeom>
                  </pic:spPr>
                </pic:pic>
              </a:graphicData>
            </a:graphic>
          </wp:anchor>
        </w:drawing>
      </w:r>
      <w:r>
        <w:rPr>
          <w:rFonts w:cs="Calibri"/>
          <w:b/>
          <w:sz w:val="24"/>
        </w:rPr>
        <w:t>Dlaczego formowanie</w:t>
      </w:r>
      <w:r w:rsidR="00AA76FD" w:rsidRPr="00AA76FD">
        <w:rPr>
          <w:rFonts w:cs="Calibri"/>
          <w:b/>
          <w:sz w:val="24"/>
        </w:rPr>
        <w:t>?</w:t>
      </w:r>
    </w:p>
    <w:p w14:paraId="10E5CA02" w14:textId="77777777" w:rsidR="00AA76FD" w:rsidRPr="00AA76FD" w:rsidRDefault="00AA76FD" w:rsidP="00AA76FD">
      <w:pPr>
        <w:widowControl w:val="0"/>
        <w:autoSpaceDE w:val="0"/>
        <w:autoSpaceDN w:val="0"/>
        <w:spacing w:before="8" w:after="0" w:line="240" w:lineRule="auto"/>
        <w:rPr>
          <w:rFonts w:cs="Calibri"/>
          <w:b/>
          <w:sz w:val="18"/>
          <w:szCs w:val="24"/>
        </w:rPr>
      </w:pPr>
    </w:p>
    <w:p w14:paraId="5A8368CB" w14:textId="77777777" w:rsidR="00AA76FD" w:rsidRPr="00AA76FD" w:rsidRDefault="00AA76FD" w:rsidP="00AA76FD">
      <w:pPr>
        <w:widowControl w:val="0"/>
        <w:autoSpaceDE w:val="0"/>
        <w:autoSpaceDN w:val="0"/>
        <w:spacing w:after="0" w:line="240" w:lineRule="auto"/>
        <w:rPr>
          <w:rFonts w:cs="Calibri"/>
          <w:sz w:val="18"/>
        </w:rPr>
        <w:sectPr w:rsidR="00AA76FD" w:rsidRPr="00AA76FD">
          <w:pgSz w:w="11910" w:h="16840"/>
          <w:pgMar w:top="2320" w:right="1280" w:bottom="1320" w:left="1300" w:header="708" w:footer="1135" w:gutter="0"/>
          <w:cols w:space="708"/>
        </w:sectPr>
      </w:pPr>
    </w:p>
    <w:p w14:paraId="695BB789" w14:textId="77777777" w:rsidR="00932A90" w:rsidRDefault="00932A90" w:rsidP="00AA76FD">
      <w:pPr>
        <w:widowControl w:val="0"/>
        <w:autoSpaceDE w:val="0"/>
        <w:autoSpaceDN w:val="0"/>
        <w:spacing w:after="0" w:line="240" w:lineRule="auto"/>
        <w:rPr>
          <w:rFonts w:cs="Calibri"/>
          <w:sz w:val="24"/>
          <w:szCs w:val="24"/>
          <w:lang w:val="pl-PL"/>
        </w:rPr>
      </w:pPr>
      <w:r w:rsidRPr="00932A90">
        <w:rPr>
          <w:rFonts w:cs="Calibri"/>
          <w:sz w:val="24"/>
          <w:szCs w:val="24"/>
          <w:lang w:val="pl-PL"/>
        </w:rPr>
        <w:t>Formowanie w sensie spawania technicznego oznacza zapobieganie utlenianiu podczas procesu spawania.</w:t>
      </w:r>
    </w:p>
    <w:p w14:paraId="177D7215" w14:textId="1CE71D4C" w:rsidR="00AA76FD" w:rsidRPr="00932A90" w:rsidRDefault="00AA76FD" w:rsidP="00AA76FD">
      <w:pPr>
        <w:widowControl w:val="0"/>
        <w:autoSpaceDE w:val="0"/>
        <w:autoSpaceDN w:val="0"/>
        <w:spacing w:after="0" w:line="240" w:lineRule="auto"/>
        <w:rPr>
          <w:rFonts w:cs="Calibri"/>
          <w:sz w:val="24"/>
          <w:szCs w:val="24"/>
          <w:lang w:val="pl-PL"/>
        </w:rPr>
      </w:pPr>
      <w:r w:rsidRPr="00932A90">
        <w:rPr>
          <w:rFonts w:cs="Calibri"/>
          <w:sz w:val="24"/>
          <w:szCs w:val="24"/>
          <w:lang w:val="pl-PL"/>
        </w:rPr>
        <w:br w:type="column"/>
      </w:r>
    </w:p>
    <w:p w14:paraId="428E5889" w14:textId="77777777" w:rsidR="00AA76FD" w:rsidRPr="00932A90" w:rsidRDefault="00AA76FD" w:rsidP="00AA76FD">
      <w:pPr>
        <w:widowControl w:val="0"/>
        <w:autoSpaceDE w:val="0"/>
        <w:autoSpaceDN w:val="0"/>
        <w:spacing w:after="0" w:line="240" w:lineRule="auto"/>
        <w:rPr>
          <w:rFonts w:cs="Calibri"/>
          <w:sz w:val="24"/>
          <w:szCs w:val="24"/>
          <w:lang w:val="pl-PL"/>
        </w:rPr>
      </w:pPr>
    </w:p>
    <w:p w14:paraId="69E74F7E" w14:textId="77777777" w:rsidR="00AA76FD" w:rsidRPr="00932A90" w:rsidRDefault="00AA76FD" w:rsidP="00AA76FD">
      <w:pPr>
        <w:widowControl w:val="0"/>
        <w:autoSpaceDE w:val="0"/>
        <w:autoSpaceDN w:val="0"/>
        <w:spacing w:after="0" w:line="240" w:lineRule="auto"/>
        <w:rPr>
          <w:rFonts w:cs="Calibri"/>
          <w:sz w:val="24"/>
          <w:szCs w:val="24"/>
          <w:lang w:val="pl-PL"/>
        </w:rPr>
      </w:pPr>
    </w:p>
    <w:p w14:paraId="69E178CD" w14:textId="77777777" w:rsidR="00AA76FD" w:rsidRPr="00932A90" w:rsidRDefault="00AA76FD" w:rsidP="00AA76FD">
      <w:pPr>
        <w:widowControl w:val="0"/>
        <w:autoSpaceDE w:val="0"/>
        <w:autoSpaceDN w:val="0"/>
        <w:spacing w:before="7" w:after="0" w:line="240" w:lineRule="auto"/>
        <w:rPr>
          <w:rFonts w:cs="Calibri"/>
          <w:sz w:val="27"/>
          <w:szCs w:val="24"/>
          <w:lang w:val="pl-PL"/>
        </w:rPr>
      </w:pPr>
    </w:p>
    <w:p w14:paraId="09E43D1F" w14:textId="77777777" w:rsidR="00AA76FD" w:rsidRPr="00AA76FD" w:rsidRDefault="00AA76FD" w:rsidP="00AA76FD">
      <w:pPr>
        <w:widowControl w:val="0"/>
        <w:tabs>
          <w:tab w:val="left" w:pos="3035"/>
          <w:tab w:val="left" w:pos="5515"/>
        </w:tabs>
        <w:autoSpaceDE w:val="0"/>
        <w:autoSpaceDN w:val="0"/>
        <w:spacing w:before="1" w:after="0" w:line="240" w:lineRule="auto"/>
        <w:ind w:left="803"/>
        <w:rPr>
          <w:rFonts w:cs="Calibri"/>
          <w:sz w:val="24"/>
          <w:szCs w:val="24"/>
        </w:rPr>
      </w:pPr>
      <w:r w:rsidRPr="00AA76FD">
        <w:rPr>
          <w:rFonts w:cs="Calibri"/>
          <w:sz w:val="24"/>
          <w:szCs w:val="24"/>
        </w:rPr>
        <w:t>1 ppm</w:t>
      </w:r>
      <w:r w:rsidRPr="00AA76FD">
        <w:rPr>
          <w:rFonts w:cs="Calibri"/>
          <w:sz w:val="24"/>
          <w:szCs w:val="24"/>
        </w:rPr>
        <w:tab/>
        <w:t>57 ppm</w:t>
      </w:r>
      <w:r w:rsidRPr="00AA76FD">
        <w:rPr>
          <w:rFonts w:cs="Calibri"/>
          <w:sz w:val="24"/>
          <w:szCs w:val="24"/>
        </w:rPr>
        <w:tab/>
        <w:t>900</w:t>
      </w:r>
      <w:r w:rsidRPr="00AA76FD">
        <w:rPr>
          <w:rFonts w:cs="Calibri"/>
          <w:spacing w:val="-1"/>
          <w:sz w:val="24"/>
          <w:szCs w:val="24"/>
        </w:rPr>
        <w:t xml:space="preserve"> </w:t>
      </w:r>
      <w:r w:rsidRPr="00AA76FD">
        <w:rPr>
          <w:rFonts w:cs="Calibri"/>
          <w:sz w:val="24"/>
          <w:szCs w:val="24"/>
        </w:rPr>
        <w:t>ppm</w:t>
      </w:r>
    </w:p>
    <w:p w14:paraId="14099047" w14:textId="77777777" w:rsidR="00AA76FD" w:rsidRPr="00AA76FD" w:rsidRDefault="00AA76FD" w:rsidP="00AA76FD">
      <w:pPr>
        <w:widowControl w:val="0"/>
        <w:autoSpaceDE w:val="0"/>
        <w:autoSpaceDN w:val="0"/>
        <w:spacing w:after="0" w:line="240" w:lineRule="auto"/>
        <w:rPr>
          <w:rFonts w:cs="Calibri"/>
        </w:rPr>
        <w:sectPr w:rsidR="00AA76FD" w:rsidRPr="00AA76FD">
          <w:type w:val="continuous"/>
          <w:pgSz w:w="11910" w:h="16840"/>
          <w:pgMar w:top="2320" w:right="1280" w:bottom="1320" w:left="1300" w:header="708" w:footer="708" w:gutter="0"/>
          <w:cols w:num="2" w:space="708" w:equalWidth="0">
            <w:col w:w="1946" w:space="57"/>
            <w:col w:w="7327"/>
          </w:cols>
        </w:sectPr>
      </w:pPr>
    </w:p>
    <w:p w14:paraId="2473320F" w14:textId="7216150D" w:rsidR="00AA76FD" w:rsidRPr="00932A90" w:rsidRDefault="00932A90" w:rsidP="00AA76FD">
      <w:pPr>
        <w:widowControl w:val="0"/>
        <w:autoSpaceDE w:val="0"/>
        <w:autoSpaceDN w:val="0"/>
        <w:spacing w:after="0" w:line="237" w:lineRule="auto"/>
        <w:rPr>
          <w:rFonts w:cs="Calibri"/>
          <w:lang w:val="pl-PL"/>
        </w:rPr>
        <w:sectPr w:rsidR="00AA76FD" w:rsidRPr="00932A90">
          <w:type w:val="continuous"/>
          <w:pgSz w:w="11910" w:h="16840"/>
          <w:pgMar w:top="2320" w:right="1280" w:bottom="1320" w:left="1300" w:header="708" w:footer="708" w:gutter="0"/>
          <w:cols w:space="708"/>
        </w:sectPr>
      </w:pPr>
      <w:r w:rsidRPr="00932A90">
        <w:rPr>
          <w:rFonts w:cs="Calibri"/>
          <w:sz w:val="24"/>
          <w:szCs w:val="24"/>
          <w:lang w:val="pl-PL"/>
        </w:rPr>
        <w:t>To utlenianie występuje, gdy powietrze bogate w tlen jest połączone z rozgrzanym metalem i jest widoczne jako odbarwienie w zakresie od jasnobrązowego do niebieskiego.</w:t>
      </w:r>
    </w:p>
    <w:p w14:paraId="6E6490E6" w14:textId="440E1E5F" w:rsidR="00AA76FD" w:rsidRPr="006A609E" w:rsidRDefault="006A609E" w:rsidP="00AA76FD">
      <w:pPr>
        <w:widowControl w:val="0"/>
        <w:autoSpaceDE w:val="0"/>
        <w:autoSpaceDN w:val="0"/>
        <w:spacing w:before="12" w:after="0" w:line="240" w:lineRule="auto"/>
        <w:rPr>
          <w:rFonts w:cs="Calibri"/>
          <w:szCs w:val="24"/>
          <w:lang w:val="pl-PL"/>
        </w:rPr>
      </w:pPr>
      <w:r w:rsidRPr="006A609E">
        <w:rPr>
          <w:rFonts w:cs="Calibri"/>
          <w:sz w:val="24"/>
          <w:szCs w:val="24"/>
          <w:lang w:val="pl-PL"/>
        </w:rPr>
        <w:lastRenderedPageBreak/>
        <w:t>W wyniku utleniania zmniejsza się odporność na korozję złącza spawanego. Zastosowanie gazu podkładowego po stronie spawania służy również do uzyskania gładkich i pozbawionych żłobień połączeń spawanych.</w:t>
      </w:r>
    </w:p>
    <w:p w14:paraId="616899E1" w14:textId="027324BD" w:rsidR="00AA76FD" w:rsidRPr="0050382F" w:rsidRDefault="0050382F" w:rsidP="00AA76FD">
      <w:pPr>
        <w:widowControl w:val="0"/>
        <w:autoSpaceDE w:val="0"/>
        <w:autoSpaceDN w:val="0"/>
        <w:spacing w:after="0" w:line="240" w:lineRule="auto"/>
        <w:rPr>
          <w:rFonts w:cs="Calibri"/>
          <w:sz w:val="24"/>
          <w:szCs w:val="24"/>
          <w:lang w:val="pl-PL"/>
        </w:rPr>
      </w:pPr>
      <w:r w:rsidRPr="0050382F">
        <w:rPr>
          <w:rFonts w:cs="Calibri"/>
          <w:sz w:val="24"/>
          <w:szCs w:val="24"/>
          <w:lang w:val="pl-PL"/>
        </w:rPr>
        <w:t>Gaz wypełniający może mieć trzecie zadanie, tj. Chłodzenie materiału podczas i po spawaniu. Na powyższych zdjęciach widać przebarwienia w zależności od zawartości tlenu w argonie.</w:t>
      </w:r>
    </w:p>
    <w:p w14:paraId="5701431B" w14:textId="77777777" w:rsidR="0050382F" w:rsidRDefault="0050382F" w:rsidP="0003418A">
      <w:pPr>
        <w:widowControl w:val="0"/>
        <w:autoSpaceDE w:val="0"/>
        <w:autoSpaceDN w:val="0"/>
        <w:spacing w:after="0" w:line="240" w:lineRule="auto"/>
        <w:ind w:left="116" w:right="395"/>
        <w:jc w:val="both"/>
        <w:rPr>
          <w:rFonts w:cs="Calibri"/>
          <w:sz w:val="24"/>
          <w:szCs w:val="24"/>
          <w:lang w:val="en-GB"/>
        </w:rPr>
      </w:pPr>
    </w:p>
    <w:p w14:paraId="04CA6DE7" w14:textId="77777777" w:rsidR="0050382F" w:rsidRPr="0050382F" w:rsidRDefault="0050382F" w:rsidP="0050382F">
      <w:pPr>
        <w:widowControl w:val="0"/>
        <w:autoSpaceDE w:val="0"/>
        <w:autoSpaceDN w:val="0"/>
        <w:spacing w:before="8" w:after="0" w:line="240" w:lineRule="auto"/>
        <w:rPr>
          <w:rFonts w:cs="Calibri"/>
          <w:sz w:val="24"/>
          <w:szCs w:val="24"/>
          <w:lang w:val="pl-PL"/>
        </w:rPr>
      </w:pPr>
      <w:r w:rsidRPr="0050382F">
        <w:rPr>
          <w:rFonts w:cs="Calibri"/>
          <w:sz w:val="24"/>
          <w:szCs w:val="24"/>
          <w:lang w:val="pl-PL"/>
        </w:rPr>
        <w:t>Jakiego gazu wypełniającego można użyć?</w:t>
      </w:r>
    </w:p>
    <w:p w14:paraId="64E6EA51" w14:textId="77777777" w:rsidR="0050382F" w:rsidRPr="0050382F" w:rsidRDefault="0050382F" w:rsidP="0050382F">
      <w:pPr>
        <w:widowControl w:val="0"/>
        <w:autoSpaceDE w:val="0"/>
        <w:autoSpaceDN w:val="0"/>
        <w:spacing w:before="8" w:after="0" w:line="240" w:lineRule="auto"/>
        <w:rPr>
          <w:rFonts w:cs="Calibri"/>
          <w:sz w:val="24"/>
          <w:szCs w:val="24"/>
          <w:lang w:val="pl-PL"/>
        </w:rPr>
      </w:pPr>
      <w:r w:rsidRPr="0050382F">
        <w:rPr>
          <w:rFonts w:cs="Calibri"/>
          <w:sz w:val="24"/>
          <w:szCs w:val="24"/>
          <w:lang w:val="pl-PL"/>
        </w:rPr>
        <w:t>Aby zapobiec nadmiernemu utlenianiu podczas procesu spawania, wymagana jest zawartość tlenu do 50 ppm.</w:t>
      </w:r>
    </w:p>
    <w:p w14:paraId="6382DD5E" w14:textId="5F6A5783" w:rsidR="00AA76FD" w:rsidRDefault="0050382F" w:rsidP="0050382F">
      <w:pPr>
        <w:widowControl w:val="0"/>
        <w:autoSpaceDE w:val="0"/>
        <w:autoSpaceDN w:val="0"/>
        <w:spacing w:before="8" w:after="0" w:line="240" w:lineRule="auto"/>
        <w:rPr>
          <w:rFonts w:cs="Calibri"/>
          <w:sz w:val="24"/>
          <w:szCs w:val="24"/>
          <w:lang w:val="pl-PL"/>
        </w:rPr>
      </w:pPr>
      <w:r w:rsidRPr="0050382F">
        <w:rPr>
          <w:rFonts w:cs="Calibri"/>
          <w:sz w:val="24"/>
          <w:szCs w:val="24"/>
          <w:lang w:val="pl-PL"/>
        </w:rPr>
        <w:t xml:space="preserve">(0,1% = 1000 ppm) </w:t>
      </w:r>
      <w:r>
        <w:rPr>
          <w:rFonts w:cs="Calibri"/>
          <w:sz w:val="24"/>
          <w:szCs w:val="24"/>
          <w:lang w:val="pl-PL"/>
        </w:rPr>
        <w:t xml:space="preserve">i to </w:t>
      </w:r>
      <w:r w:rsidRPr="0050382F">
        <w:rPr>
          <w:rFonts w:cs="Calibri"/>
          <w:sz w:val="24"/>
          <w:szCs w:val="24"/>
          <w:lang w:val="pl-PL"/>
        </w:rPr>
        <w:t>jest dopuszczalne. Można to osiągnąć, stosując gaz redukujący tlen w środowisku spawania. Z reguły stosuje się argon ze stali nierdzewnej lub gaz formujący.</w:t>
      </w:r>
    </w:p>
    <w:p w14:paraId="1FC1675F" w14:textId="77777777" w:rsidR="0050382F" w:rsidRPr="0050382F" w:rsidRDefault="0050382F" w:rsidP="0050382F">
      <w:pPr>
        <w:widowControl w:val="0"/>
        <w:autoSpaceDE w:val="0"/>
        <w:autoSpaceDN w:val="0"/>
        <w:spacing w:before="8" w:after="0" w:line="240" w:lineRule="auto"/>
        <w:rPr>
          <w:rFonts w:cs="Calibri"/>
          <w:szCs w:val="24"/>
          <w:lang w:val="pl-PL"/>
        </w:rPr>
      </w:pPr>
    </w:p>
    <w:p w14:paraId="1ADE9437" w14:textId="759B5805" w:rsidR="00AA76FD" w:rsidRDefault="0050382F" w:rsidP="00AA76FD">
      <w:pPr>
        <w:widowControl w:val="0"/>
        <w:autoSpaceDE w:val="0"/>
        <w:autoSpaceDN w:val="0"/>
        <w:spacing w:before="11" w:after="0" w:line="240" w:lineRule="auto"/>
        <w:rPr>
          <w:rFonts w:cs="Calibri"/>
          <w:sz w:val="24"/>
          <w:szCs w:val="24"/>
          <w:lang w:val="pl-PL"/>
        </w:rPr>
      </w:pPr>
      <w:r w:rsidRPr="0050382F">
        <w:rPr>
          <w:rFonts w:cs="Calibri"/>
          <w:sz w:val="24"/>
          <w:szCs w:val="24"/>
          <w:lang w:val="pl-PL"/>
        </w:rPr>
        <w:t xml:space="preserve">W przypadku tytanu i dupleksu </w:t>
      </w:r>
      <w:r>
        <w:rPr>
          <w:rFonts w:cs="Calibri"/>
          <w:sz w:val="24"/>
          <w:szCs w:val="24"/>
          <w:lang w:val="pl-PL"/>
        </w:rPr>
        <w:t xml:space="preserve">należy </w:t>
      </w:r>
      <w:r w:rsidRPr="0050382F">
        <w:rPr>
          <w:rFonts w:cs="Calibri"/>
          <w:sz w:val="24"/>
          <w:szCs w:val="24"/>
          <w:lang w:val="pl-PL"/>
        </w:rPr>
        <w:t>formować za pomocą argonu. Standardowy argon 3,9 lub 4,0 (99,99%) jest dostatecznie czysty dla większości zastosowań. Gwarantuje się, że zawiera mniej niż 100 ppm. całkowite</w:t>
      </w:r>
      <w:r>
        <w:rPr>
          <w:rFonts w:cs="Calibri"/>
          <w:sz w:val="24"/>
          <w:szCs w:val="24"/>
          <w:lang w:val="pl-PL"/>
        </w:rPr>
        <w:t>go</w:t>
      </w:r>
      <w:r w:rsidRPr="0050382F">
        <w:rPr>
          <w:rFonts w:cs="Calibri"/>
          <w:sz w:val="24"/>
          <w:szCs w:val="24"/>
          <w:lang w:val="pl-PL"/>
        </w:rPr>
        <w:t xml:space="preserve"> zanieczyszczenie. Według większości dostawców gazu zawartość tlenu nie przekracza 10 ppm. Zastosowanie azotu jako gazu wypełniającego daje podobne rezultaty jak argon. Dodanie kilku procent wodoru do argonu lub azotu ma ograniczony wpływ na przebarwienia.</w:t>
      </w:r>
    </w:p>
    <w:p w14:paraId="56755EE4" w14:textId="77777777" w:rsidR="0050382F" w:rsidRPr="0050382F" w:rsidRDefault="0050382F" w:rsidP="00AA76FD">
      <w:pPr>
        <w:widowControl w:val="0"/>
        <w:autoSpaceDE w:val="0"/>
        <w:autoSpaceDN w:val="0"/>
        <w:spacing w:before="11" w:after="0" w:line="240" w:lineRule="auto"/>
        <w:rPr>
          <w:rFonts w:cs="Calibri"/>
          <w:szCs w:val="24"/>
          <w:lang w:val="pl-PL"/>
        </w:rPr>
      </w:pPr>
    </w:p>
    <w:p w14:paraId="678B83E5" w14:textId="6AD25E68" w:rsidR="00AA76FD" w:rsidRDefault="0050382F" w:rsidP="00AA76FD">
      <w:pPr>
        <w:widowControl w:val="0"/>
        <w:autoSpaceDE w:val="0"/>
        <w:autoSpaceDN w:val="0"/>
        <w:spacing w:after="0" w:line="240" w:lineRule="auto"/>
        <w:rPr>
          <w:rFonts w:cs="Calibri"/>
          <w:sz w:val="24"/>
          <w:szCs w:val="24"/>
          <w:lang w:val="en-GB"/>
        </w:rPr>
      </w:pPr>
      <w:r w:rsidRPr="0050382F">
        <w:rPr>
          <w:rFonts w:cs="Calibri"/>
          <w:sz w:val="24"/>
          <w:szCs w:val="24"/>
          <w:lang w:val="pl-PL"/>
        </w:rPr>
        <w:t xml:space="preserve">Jakość gazu wypełniającego w komorze gazu wypełniającego zależy również od jakości węża i materiału łączącego między butlą gazową a komorą gazu wypełniającego. </w:t>
      </w:r>
      <w:proofErr w:type="spellStart"/>
      <w:r w:rsidRPr="0050382F">
        <w:rPr>
          <w:rFonts w:cs="Calibri"/>
          <w:sz w:val="24"/>
          <w:szCs w:val="24"/>
          <w:lang w:val="en-GB"/>
        </w:rPr>
        <w:t>Ogólnie</w:t>
      </w:r>
      <w:proofErr w:type="spellEnd"/>
      <w:r w:rsidRPr="0050382F">
        <w:rPr>
          <w:rFonts w:cs="Calibri"/>
          <w:sz w:val="24"/>
          <w:szCs w:val="24"/>
          <w:lang w:val="en-GB"/>
        </w:rPr>
        <w:t xml:space="preserve"> </w:t>
      </w:r>
      <w:proofErr w:type="spellStart"/>
      <w:r w:rsidRPr="0050382F">
        <w:rPr>
          <w:rFonts w:cs="Calibri"/>
          <w:sz w:val="24"/>
          <w:szCs w:val="24"/>
          <w:lang w:val="en-GB"/>
        </w:rPr>
        <w:t>długość</w:t>
      </w:r>
      <w:proofErr w:type="spellEnd"/>
      <w:r w:rsidRPr="0050382F">
        <w:rPr>
          <w:rFonts w:cs="Calibri"/>
          <w:sz w:val="24"/>
          <w:szCs w:val="24"/>
          <w:lang w:val="en-GB"/>
        </w:rPr>
        <w:t xml:space="preserve"> </w:t>
      </w:r>
      <w:proofErr w:type="spellStart"/>
      <w:r w:rsidRPr="0050382F">
        <w:rPr>
          <w:rFonts w:cs="Calibri"/>
          <w:sz w:val="24"/>
          <w:szCs w:val="24"/>
          <w:lang w:val="en-GB"/>
        </w:rPr>
        <w:t>węża</w:t>
      </w:r>
      <w:proofErr w:type="spellEnd"/>
      <w:r w:rsidRPr="0050382F">
        <w:rPr>
          <w:rFonts w:cs="Calibri"/>
          <w:sz w:val="24"/>
          <w:szCs w:val="24"/>
          <w:lang w:val="en-GB"/>
        </w:rPr>
        <w:t xml:space="preserve"> </w:t>
      </w:r>
      <w:proofErr w:type="spellStart"/>
      <w:r w:rsidRPr="0050382F">
        <w:rPr>
          <w:rFonts w:cs="Calibri"/>
          <w:sz w:val="24"/>
          <w:szCs w:val="24"/>
          <w:lang w:val="en-GB"/>
        </w:rPr>
        <w:t>powinna</w:t>
      </w:r>
      <w:proofErr w:type="spellEnd"/>
      <w:r w:rsidRPr="0050382F">
        <w:rPr>
          <w:rFonts w:cs="Calibri"/>
          <w:sz w:val="24"/>
          <w:szCs w:val="24"/>
          <w:lang w:val="en-GB"/>
        </w:rPr>
        <w:t xml:space="preserve"> </w:t>
      </w:r>
      <w:proofErr w:type="spellStart"/>
      <w:r w:rsidRPr="0050382F">
        <w:rPr>
          <w:rFonts w:cs="Calibri"/>
          <w:sz w:val="24"/>
          <w:szCs w:val="24"/>
          <w:lang w:val="en-GB"/>
        </w:rPr>
        <w:t>być</w:t>
      </w:r>
      <w:proofErr w:type="spellEnd"/>
      <w:r w:rsidRPr="0050382F">
        <w:rPr>
          <w:rFonts w:cs="Calibri"/>
          <w:sz w:val="24"/>
          <w:szCs w:val="24"/>
          <w:lang w:val="en-GB"/>
        </w:rPr>
        <w:t xml:space="preserve"> </w:t>
      </w:r>
      <w:proofErr w:type="spellStart"/>
      <w:r w:rsidRPr="0050382F">
        <w:rPr>
          <w:rFonts w:cs="Calibri"/>
          <w:sz w:val="24"/>
          <w:szCs w:val="24"/>
          <w:lang w:val="en-GB"/>
        </w:rPr>
        <w:t>jak</w:t>
      </w:r>
      <w:proofErr w:type="spellEnd"/>
      <w:r w:rsidRPr="0050382F">
        <w:rPr>
          <w:rFonts w:cs="Calibri"/>
          <w:sz w:val="24"/>
          <w:szCs w:val="24"/>
          <w:lang w:val="en-GB"/>
        </w:rPr>
        <w:t xml:space="preserve"> </w:t>
      </w:r>
      <w:proofErr w:type="spellStart"/>
      <w:r w:rsidRPr="0050382F">
        <w:rPr>
          <w:rFonts w:cs="Calibri"/>
          <w:sz w:val="24"/>
          <w:szCs w:val="24"/>
          <w:lang w:val="en-GB"/>
        </w:rPr>
        <w:t>najkrótsza</w:t>
      </w:r>
      <w:proofErr w:type="spellEnd"/>
      <w:r w:rsidRPr="0050382F">
        <w:rPr>
          <w:rFonts w:cs="Calibri"/>
          <w:sz w:val="24"/>
          <w:szCs w:val="24"/>
          <w:lang w:val="en-GB"/>
        </w:rPr>
        <w:t>.</w:t>
      </w:r>
    </w:p>
    <w:p w14:paraId="237CB46B" w14:textId="77777777" w:rsidR="0050382F" w:rsidRPr="0003418A" w:rsidRDefault="0050382F" w:rsidP="00AA76FD">
      <w:pPr>
        <w:widowControl w:val="0"/>
        <w:autoSpaceDE w:val="0"/>
        <w:autoSpaceDN w:val="0"/>
        <w:spacing w:after="0" w:line="240" w:lineRule="auto"/>
        <w:rPr>
          <w:rFonts w:cs="Calibri"/>
          <w:sz w:val="24"/>
          <w:szCs w:val="24"/>
          <w:lang w:val="en-GB"/>
        </w:rPr>
      </w:pPr>
    </w:p>
    <w:p w14:paraId="7F2818A5" w14:textId="77777777" w:rsidR="0050382F" w:rsidRPr="0050382F" w:rsidRDefault="0050382F" w:rsidP="0050382F">
      <w:pPr>
        <w:widowControl w:val="0"/>
        <w:autoSpaceDE w:val="0"/>
        <w:autoSpaceDN w:val="0"/>
        <w:spacing w:after="0" w:line="240" w:lineRule="auto"/>
        <w:rPr>
          <w:rFonts w:cs="Calibri"/>
          <w:sz w:val="24"/>
          <w:szCs w:val="24"/>
          <w:lang w:val="pl-PL"/>
        </w:rPr>
      </w:pPr>
      <w:r w:rsidRPr="0050382F">
        <w:rPr>
          <w:rFonts w:cs="Calibri"/>
          <w:sz w:val="24"/>
          <w:szCs w:val="24"/>
          <w:lang w:val="pl-PL"/>
        </w:rPr>
        <w:t>Na jak długo wstępne płukanie?</w:t>
      </w:r>
    </w:p>
    <w:p w14:paraId="2BE37322" w14:textId="40467178" w:rsidR="0003418A" w:rsidRPr="0050382F" w:rsidRDefault="0050382F" w:rsidP="0050382F">
      <w:pPr>
        <w:widowControl w:val="0"/>
        <w:autoSpaceDE w:val="0"/>
        <w:autoSpaceDN w:val="0"/>
        <w:spacing w:after="0" w:line="240" w:lineRule="auto"/>
        <w:rPr>
          <w:rFonts w:cs="Calibri"/>
          <w:sz w:val="23"/>
          <w:szCs w:val="24"/>
          <w:lang w:val="pl-PL"/>
        </w:rPr>
      </w:pPr>
      <w:r w:rsidRPr="0050382F">
        <w:rPr>
          <w:rFonts w:cs="Calibri"/>
          <w:sz w:val="24"/>
          <w:szCs w:val="24"/>
          <w:lang w:val="pl-PL"/>
        </w:rPr>
        <w:t>Podczas wstępnego płukania zgrzew musi być oklejony taśmą aluminiową na przednim otworze. Wszystkie systemy gazu zasypkowego są wyposażone w wyloty, przez które powietrze bogate w tlen może opuścić komorę gazu zasypkowego. Czas trwania płukania wstępnego zależy od dwóch czynników, tj. Wielkości spłukiwanej komory i przepływu gazu wypełniającego. Czas płukania systemów SC Profi (ID 17 mm - 220 mm) wynosi tylko 1,5 min. Czas płukania wszystkich systemów komory przedmuchowej WS (ID 145 mm - 1000 mm) wynosi tylko 2,5 min.</w:t>
      </w:r>
    </w:p>
    <w:p w14:paraId="4CA8E158"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105BF17A"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17AEF235" w14:textId="05D9D20D" w:rsidR="005B3C19" w:rsidRPr="005B3C19" w:rsidRDefault="005B3C19" w:rsidP="005B3C19">
      <w:pPr>
        <w:widowControl w:val="0"/>
        <w:autoSpaceDE w:val="0"/>
        <w:autoSpaceDN w:val="0"/>
        <w:spacing w:before="2" w:after="0" w:line="240" w:lineRule="auto"/>
        <w:ind w:left="116" w:right="410"/>
        <w:rPr>
          <w:rFonts w:cs="Calibri"/>
          <w:sz w:val="24"/>
          <w:szCs w:val="24"/>
          <w:lang w:val="pl-PL"/>
        </w:rPr>
      </w:pPr>
      <w:r w:rsidRPr="005B3C19">
        <w:rPr>
          <w:rFonts w:cs="Calibri"/>
          <w:sz w:val="24"/>
          <w:szCs w:val="24"/>
          <w:lang w:val="pl-PL"/>
        </w:rPr>
        <w:t>Do innych systemów</w:t>
      </w:r>
    </w:p>
    <w:p w14:paraId="2D8E9C11" w14:textId="1598D324" w:rsidR="005B3C19" w:rsidRPr="005B3C19" w:rsidRDefault="005B3C19" w:rsidP="005B3C19">
      <w:pPr>
        <w:widowControl w:val="0"/>
        <w:autoSpaceDE w:val="0"/>
        <w:autoSpaceDN w:val="0"/>
        <w:spacing w:before="2" w:after="0" w:line="240" w:lineRule="auto"/>
        <w:ind w:left="116" w:right="410"/>
        <w:rPr>
          <w:rFonts w:cs="Calibri"/>
          <w:sz w:val="24"/>
          <w:szCs w:val="24"/>
          <w:lang w:val="pl-PL"/>
        </w:rPr>
      </w:pPr>
      <w:r w:rsidRPr="005B3C19">
        <w:rPr>
          <w:rFonts w:cs="Calibri"/>
          <w:sz w:val="24"/>
          <w:szCs w:val="24"/>
          <w:lang w:val="pl-PL"/>
        </w:rPr>
        <w:t>Z reguły całkowitą ob</w:t>
      </w:r>
      <w:r>
        <w:rPr>
          <w:rFonts w:cs="Calibri"/>
          <w:sz w:val="24"/>
          <w:szCs w:val="24"/>
          <w:lang w:val="pl-PL"/>
        </w:rPr>
        <w:t>jętość, która ma zostać uformowan</w:t>
      </w:r>
      <w:r w:rsidRPr="005B3C19">
        <w:rPr>
          <w:rFonts w:cs="Calibri"/>
          <w:sz w:val="24"/>
          <w:szCs w:val="24"/>
          <w:lang w:val="pl-PL"/>
        </w:rPr>
        <w:t>a, przepłukuje się 5 razy. Czas płukania wstępnego można obliczyć w następujący sposób:</w:t>
      </w:r>
    </w:p>
    <w:p w14:paraId="1613D410"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r w:rsidRPr="005B3C19">
        <w:rPr>
          <w:rFonts w:cs="Calibri"/>
          <w:sz w:val="24"/>
          <w:szCs w:val="24"/>
          <w:lang w:val="pl-PL"/>
        </w:rPr>
        <w:t>Czas płukania wstępnego = (całkowita objętość w litrach x 5) podzielona przez (przepływ w litrach na minutę).</w:t>
      </w:r>
    </w:p>
    <w:p w14:paraId="51963A9B"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12D6AFDB"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176E1F10"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050A21DD"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55796845"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3C5A90FC" w14:textId="77777777" w:rsidR="005B3C19" w:rsidRDefault="005B3C19" w:rsidP="005B3C19">
      <w:pPr>
        <w:widowControl w:val="0"/>
        <w:autoSpaceDE w:val="0"/>
        <w:autoSpaceDN w:val="0"/>
        <w:spacing w:before="2" w:after="0" w:line="240" w:lineRule="auto"/>
        <w:ind w:left="116" w:right="410"/>
        <w:rPr>
          <w:rFonts w:cs="Calibri"/>
          <w:sz w:val="24"/>
          <w:szCs w:val="24"/>
          <w:lang w:val="pl-PL"/>
        </w:rPr>
      </w:pPr>
    </w:p>
    <w:p w14:paraId="0911D8C5" w14:textId="77777777" w:rsidR="005B3C19" w:rsidRPr="005B3C19" w:rsidRDefault="005B3C19" w:rsidP="005B3C19">
      <w:pPr>
        <w:widowControl w:val="0"/>
        <w:autoSpaceDE w:val="0"/>
        <w:autoSpaceDN w:val="0"/>
        <w:spacing w:after="0" w:line="240" w:lineRule="auto"/>
        <w:rPr>
          <w:rFonts w:cs="Calibri"/>
          <w:sz w:val="24"/>
          <w:szCs w:val="24"/>
          <w:lang w:val="pl-PL"/>
        </w:rPr>
      </w:pPr>
      <w:r w:rsidRPr="005B3C19">
        <w:rPr>
          <w:rFonts w:cs="Calibri"/>
          <w:sz w:val="24"/>
          <w:szCs w:val="24"/>
          <w:lang w:val="pl-PL"/>
        </w:rPr>
        <w:lastRenderedPageBreak/>
        <w:t>Jaki rodzaj płukania?</w:t>
      </w:r>
    </w:p>
    <w:p w14:paraId="0CB5BC49" w14:textId="77777777" w:rsidR="005B3C19" w:rsidRPr="005B3C19" w:rsidRDefault="005B3C19" w:rsidP="005B3C19">
      <w:pPr>
        <w:widowControl w:val="0"/>
        <w:autoSpaceDE w:val="0"/>
        <w:autoSpaceDN w:val="0"/>
        <w:spacing w:after="0" w:line="240" w:lineRule="auto"/>
        <w:rPr>
          <w:rFonts w:cs="Calibri"/>
          <w:sz w:val="24"/>
          <w:szCs w:val="24"/>
          <w:lang w:val="pl-PL"/>
        </w:rPr>
      </w:pPr>
    </w:p>
    <w:p w14:paraId="3304F145" w14:textId="77777777" w:rsidR="005B3C19" w:rsidRPr="005B3C19" w:rsidRDefault="005B3C19" w:rsidP="005B3C19">
      <w:pPr>
        <w:widowControl w:val="0"/>
        <w:autoSpaceDE w:val="0"/>
        <w:autoSpaceDN w:val="0"/>
        <w:spacing w:after="0" w:line="240" w:lineRule="auto"/>
        <w:rPr>
          <w:rFonts w:cs="Calibri"/>
          <w:sz w:val="24"/>
          <w:szCs w:val="24"/>
          <w:lang w:val="pl-PL"/>
        </w:rPr>
      </w:pPr>
      <w:r w:rsidRPr="005B3C19">
        <w:rPr>
          <w:rFonts w:cs="Calibri"/>
          <w:sz w:val="24"/>
          <w:szCs w:val="24"/>
          <w:lang w:val="pl-PL"/>
        </w:rPr>
        <w:t>Do profesjonalnych systemów gazu podkładowego:</w:t>
      </w:r>
    </w:p>
    <w:p w14:paraId="5FA8B91C" w14:textId="77777777" w:rsidR="005B3C19" w:rsidRPr="005B3C19" w:rsidRDefault="005B3C19" w:rsidP="005B3C19">
      <w:pPr>
        <w:widowControl w:val="0"/>
        <w:autoSpaceDE w:val="0"/>
        <w:autoSpaceDN w:val="0"/>
        <w:spacing w:after="0" w:line="240" w:lineRule="auto"/>
        <w:rPr>
          <w:rFonts w:cs="Calibri"/>
          <w:sz w:val="24"/>
          <w:szCs w:val="24"/>
          <w:lang w:val="pl-PL"/>
        </w:rPr>
      </w:pPr>
      <w:r w:rsidRPr="005B3C19">
        <w:rPr>
          <w:rFonts w:cs="Calibri"/>
          <w:sz w:val="24"/>
          <w:szCs w:val="24"/>
          <w:lang w:val="pl-PL"/>
        </w:rPr>
        <w:t>Przepływ gazu pozwalający uzyskać czas płukania 1,5 - 2,5 minuty jest wskazywany na naklejce na układach gazu podkładowego. Przepływ gazu dla systemów „SC Profi” i „WS Ringkamer” można również określić, korzystając z poniższej reguły:</w:t>
      </w:r>
    </w:p>
    <w:p w14:paraId="66D2473A" w14:textId="77777777" w:rsidR="005B3C19" w:rsidRPr="005B3C19" w:rsidRDefault="005B3C19" w:rsidP="005B3C19">
      <w:pPr>
        <w:widowControl w:val="0"/>
        <w:autoSpaceDE w:val="0"/>
        <w:autoSpaceDN w:val="0"/>
        <w:spacing w:after="0" w:line="240" w:lineRule="auto"/>
        <w:rPr>
          <w:rFonts w:cs="Calibri"/>
          <w:sz w:val="24"/>
          <w:szCs w:val="24"/>
          <w:lang w:val="pl-PL"/>
        </w:rPr>
      </w:pPr>
    </w:p>
    <w:p w14:paraId="2C037707" w14:textId="77777777" w:rsidR="005B3C19" w:rsidRPr="005B3C19" w:rsidRDefault="005B3C19" w:rsidP="005B3C19">
      <w:pPr>
        <w:widowControl w:val="0"/>
        <w:autoSpaceDE w:val="0"/>
        <w:autoSpaceDN w:val="0"/>
        <w:spacing w:after="0" w:line="240" w:lineRule="auto"/>
        <w:rPr>
          <w:rFonts w:cs="Calibri"/>
          <w:sz w:val="24"/>
          <w:szCs w:val="24"/>
          <w:lang w:val="pl-PL"/>
        </w:rPr>
      </w:pPr>
      <w:r w:rsidRPr="005B3C19">
        <w:rPr>
          <w:rFonts w:cs="Calibri"/>
          <w:sz w:val="24"/>
          <w:szCs w:val="24"/>
          <w:lang w:val="pl-PL"/>
        </w:rPr>
        <w:t>Przepływ gazu (l / min): 0,1 x średnica wewnętrzna rury w mm.</w:t>
      </w:r>
    </w:p>
    <w:p w14:paraId="39158BB2" w14:textId="6649D97D" w:rsidR="00AA76FD" w:rsidRDefault="005B3C19" w:rsidP="005B3C19">
      <w:pPr>
        <w:widowControl w:val="0"/>
        <w:autoSpaceDE w:val="0"/>
        <w:autoSpaceDN w:val="0"/>
        <w:spacing w:after="0" w:line="240" w:lineRule="auto"/>
        <w:rPr>
          <w:rFonts w:cs="Calibri"/>
          <w:sz w:val="24"/>
          <w:szCs w:val="24"/>
          <w:lang w:val="pl-PL"/>
        </w:rPr>
      </w:pPr>
      <w:r w:rsidRPr="005B3C19">
        <w:rPr>
          <w:rFonts w:cs="Calibri"/>
          <w:sz w:val="24"/>
          <w:szCs w:val="24"/>
          <w:lang w:val="pl-PL"/>
        </w:rPr>
        <w:t>Na przykład: Średnica wewnętrzna rury wynosi 120 mm. Przepływ gazu wynosi 0,1 x 120 mm = 12 l / min.</w:t>
      </w:r>
    </w:p>
    <w:p w14:paraId="3A296AC6" w14:textId="77777777" w:rsidR="005B3C19" w:rsidRPr="005B3C19" w:rsidRDefault="005B3C19" w:rsidP="005B3C19">
      <w:pPr>
        <w:widowControl w:val="0"/>
        <w:autoSpaceDE w:val="0"/>
        <w:autoSpaceDN w:val="0"/>
        <w:spacing w:after="0" w:line="240" w:lineRule="auto"/>
        <w:rPr>
          <w:rFonts w:cs="Calibri"/>
          <w:sz w:val="23"/>
          <w:szCs w:val="24"/>
          <w:lang w:val="pl-PL"/>
        </w:rPr>
      </w:pPr>
    </w:p>
    <w:p w14:paraId="2B8E3806" w14:textId="77777777" w:rsidR="005B3C19" w:rsidRPr="005B3C19" w:rsidRDefault="005B3C19" w:rsidP="005B3C19">
      <w:pPr>
        <w:widowControl w:val="0"/>
        <w:autoSpaceDE w:val="0"/>
        <w:autoSpaceDN w:val="0"/>
        <w:spacing w:after="0" w:line="240" w:lineRule="auto"/>
        <w:rPr>
          <w:rFonts w:cs="Calibri"/>
          <w:sz w:val="24"/>
          <w:szCs w:val="24"/>
          <w:lang w:val="en-GB"/>
        </w:rPr>
      </w:pPr>
      <w:r w:rsidRPr="005B3C19">
        <w:rPr>
          <w:rFonts w:cs="Calibri"/>
          <w:sz w:val="24"/>
          <w:szCs w:val="24"/>
          <w:lang w:val="en-GB"/>
        </w:rPr>
        <w:t xml:space="preserve">Do </w:t>
      </w:r>
      <w:proofErr w:type="spellStart"/>
      <w:r w:rsidRPr="005B3C19">
        <w:rPr>
          <w:rFonts w:cs="Calibri"/>
          <w:sz w:val="24"/>
          <w:szCs w:val="24"/>
          <w:lang w:val="en-GB"/>
        </w:rPr>
        <w:t>innych</w:t>
      </w:r>
      <w:proofErr w:type="spellEnd"/>
      <w:r w:rsidRPr="005B3C19">
        <w:rPr>
          <w:rFonts w:cs="Calibri"/>
          <w:sz w:val="24"/>
          <w:szCs w:val="24"/>
          <w:lang w:val="en-GB"/>
        </w:rPr>
        <w:t xml:space="preserve"> </w:t>
      </w:r>
      <w:proofErr w:type="spellStart"/>
      <w:r w:rsidRPr="005B3C19">
        <w:rPr>
          <w:rFonts w:cs="Calibri"/>
          <w:sz w:val="24"/>
          <w:szCs w:val="24"/>
          <w:lang w:val="en-GB"/>
        </w:rPr>
        <w:t>systemów</w:t>
      </w:r>
      <w:proofErr w:type="spellEnd"/>
    </w:p>
    <w:p w14:paraId="30D18BE8" w14:textId="726BF68C" w:rsidR="00AA76FD" w:rsidRDefault="005B3C19" w:rsidP="005B3C19">
      <w:pPr>
        <w:widowControl w:val="0"/>
        <w:autoSpaceDE w:val="0"/>
        <w:autoSpaceDN w:val="0"/>
        <w:spacing w:after="0" w:line="240" w:lineRule="auto"/>
        <w:rPr>
          <w:rFonts w:cs="Calibri"/>
          <w:sz w:val="24"/>
          <w:szCs w:val="24"/>
          <w:lang w:val="pl-PL"/>
        </w:rPr>
      </w:pPr>
      <w:r w:rsidRPr="005B3C19">
        <w:rPr>
          <w:rFonts w:cs="Calibri"/>
          <w:sz w:val="24"/>
          <w:szCs w:val="24"/>
          <w:lang w:val="pl-PL"/>
        </w:rPr>
        <w:t>Aby uniknąć nadmiernego wirowania, zaleca się spłukiwanie z maksymalną prędkością 10 litrów na minutę.</w:t>
      </w:r>
    </w:p>
    <w:p w14:paraId="32DE52D8" w14:textId="77777777" w:rsidR="005B3C19" w:rsidRPr="005B3C19" w:rsidRDefault="005B3C19" w:rsidP="005B3C19">
      <w:pPr>
        <w:widowControl w:val="0"/>
        <w:autoSpaceDE w:val="0"/>
        <w:autoSpaceDN w:val="0"/>
        <w:spacing w:after="0" w:line="240" w:lineRule="auto"/>
        <w:rPr>
          <w:rFonts w:cs="Calibri"/>
          <w:sz w:val="24"/>
          <w:szCs w:val="24"/>
          <w:lang w:val="pl-PL"/>
        </w:rPr>
      </w:pPr>
    </w:p>
    <w:p w14:paraId="219FA9DB" w14:textId="77777777" w:rsidR="005B3C19" w:rsidRPr="005B3C19" w:rsidRDefault="005B3C19" w:rsidP="005B3C19">
      <w:pPr>
        <w:widowControl w:val="0"/>
        <w:autoSpaceDE w:val="0"/>
        <w:autoSpaceDN w:val="0"/>
        <w:spacing w:after="0" w:line="240" w:lineRule="auto"/>
        <w:ind w:left="116" w:right="260"/>
        <w:rPr>
          <w:rFonts w:cs="Calibri"/>
          <w:sz w:val="24"/>
          <w:szCs w:val="24"/>
          <w:lang w:val="en-GB"/>
        </w:rPr>
      </w:pPr>
      <w:proofErr w:type="spellStart"/>
      <w:r w:rsidRPr="005B3C19">
        <w:rPr>
          <w:rFonts w:cs="Calibri"/>
          <w:sz w:val="24"/>
          <w:szCs w:val="24"/>
          <w:lang w:val="en-GB"/>
        </w:rPr>
        <w:t>Płukanie</w:t>
      </w:r>
      <w:proofErr w:type="spellEnd"/>
      <w:r w:rsidRPr="005B3C19">
        <w:rPr>
          <w:rFonts w:cs="Calibri"/>
          <w:sz w:val="24"/>
          <w:szCs w:val="24"/>
          <w:lang w:val="en-GB"/>
        </w:rPr>
        <w:t xml:space="preserve"> </w:t>
      </w:r>
      <w:proofErr w:type="spellStart"/>
      <w:r w:rsidRPr="005B3C19">
        <w:rPr>
          <w:rFonts w:cs="Calibri"/>
          <w:sz w:val="24"/>
          <w:szCs w:val="24"/>
          <w:lang w:val="en-GB"/>
        </w:rPr>
        <w:t>podczas</w:t>
      </w:r>
      <w:proofErr w:type="spellEnd"/>
      <w:r w:rsidRPr="005B3C19">
        <w:rPr>
          <w:rFonts w:cs="Calibri"/>
          <w:sz w:val="24"/>
          <w:szCs w:val="24"/>
          <w:lang w:val="en-GB"/>
        </w:rPr>
        <w:t xml:space="preserve"> </w:t>
      </w:r>
      <w:proofErr w:type="spellStart"/>
      <w:r w:rsidRPr="005B3C19">
        <w:rPr>
          <w:rFonts w:cs="Calibri"/>
          <w:sz w:val="24"/>
          <w:szCs w:val="24"/>
          <w:lang w:val="en-GB"/>
        </w:rPr>
        <w:t>spawania</w:t>
      </w:r>
      <w:proofErr w:type="spellEnd"/>
      <w:r w:rsidRPr="005B3C19">
        <w:rPr>
          <w:rFonts w:cs="Calibri"/>
          <w:sz w:val="24"/>
          <w:szCs w:val="24"/>
          <w:lang w:val="en-GB"/>
        </w:rPr>
        <w:t>?</w:t>
      </w:r>
    </w:p>
    <w:p w14:paraId="4A288168" w14:textId="1D5E7FF0" w:rsidR="0003418A" w:rsidRDefault="005B3C19" w:rsidP="005B3C19">
      <w:pPr>
        <w:widowControl w:val="0"/>
        <w:autoSpaceDE w:val="0"/>
        <w:autoSpaceDN w:val="0"/>
        <w:spacing w:after="0" w:line="240" w:lineRule="auto"/>
        <w:ind w:left="116" w:right="260"/>
        <w:rPr>
          <w:rFonts w:cs="Calibri"/>
          <w:sz w:val="24"/>
          <w:szCs w:val="24"/>
          <w:lang w:val="pl-PL"/>
        </w:rPr>
      </w:pPr>
      <w:r w:rsidRPr="005B3C19">
        <w:rPr>
          <w:rFonts w:cs="Calibri"/>
          <w:sz w:val="24"/>
          <w:szCs w:val="24"/>
          <w:lang w:val="pl-PL"/>
        </w:rPr>
        <w:t>Płukanie należy kontynuować podczas spawania. Przepływ gazu zwykle nie jest zmniejszany. Podczas spawania z otworem wstępnym taśmę uszczelniającą należy usunąć ostrożnie i małymi krokami. Ponieważ wszystkie systemy gazu wstecznego są wyposażone w otwory wylotowe, podczas zamykania spoiny nie dochodzi do wzrostu ciśnienia. Płukanie należy kontynuować również podczas spawania kolejnych warstw wypełniacza (gaz wypełniający służy wówczas często jako czynnik chłodzący).</w:t>
      </w:r>
    </w:p>
    <w:p w14:paraId="4D5EE4E4" w14:textId="77777777" w:rsidR="005B3C19" w:rsidRPr="005B3C19" w:rsidRDefault="005B3C19" w:rsidP="005B3C19">
      <w:pPr>
        <w:widowControl w:val="0"/>
        <w:autoSpaceDE w:val="0"/>
        <w:autoSpaceDN w:val="0"/>
        <w:spacing w:after="0" w:line="240" w:lineRule="auto"/>
        <w:ind w:left="116" w:right="260"/>
        <w:rPr>
          <w:rFonts w:cs="Calibri"/>
          <w:sz w:val="24"/>
          <w:szCs w:val="24"/>
          <w:lang w:val="pl-PL"/>
        </w:rPr>
      </w:pPr>
    </w:p>
    <w:p w14:paraId="15F26AB9" w14:textId="77777777" w:rsidR="005B3C19" w:rsidRPr="005B3C19" w:rsidRDefault="005B3C19" w:rsidP="005B3C19">
      <w:pPr>
        <w:widowControl w:val="0"/>
        <w:autoSpaceDE w:val="0"/>
        <w:autoSpaceDN w:val="0"/>
        <w:spacing w:after="0" w:line="240" w:lineRule="auto"/>
        <w:rPr>
          <w:rFonts w:cs="Calibri"/>
          <w:sz w:val="24"/>
          <w:szCs w:val="24"/>
          <w:lang w:val="en-GB"/>
        </w:rPr>
      </w:pPr>
      <w:proofErr w:type="spellStart"/>
      <w:r w:rsidRPr="005B3C19">
        <w:rPr>
          <w:rFonts w:cs="Calibri"/>
          <w:sz w:val="24"/>
          <w:szCs w:val="24"/>
          <w:lang w:val="en-GB"/>
        </w:rPr>
        <w:t>Jak</w:t>
      </w:r>
      <w:proofErr w:type="spellEnd"/>
      <w:r w:rsidRPr="005B3C19">
        <w:rPr>
          <w:rFonts w:cs="Calibri"/>
          <w:sz w:val="24"/>
          <w:szCs w:val="24"/>
          <w:lang w:val="en-GB"/>
        </w:rPr>
        <w:t xml:space="preserve"> </w:t>
      </w:r>
      <w:proofErr w:type="spellStart"/>
      <w:r w:rsidRPr="005B3C19">
        <w:rPr>
          <w:rFonts w:cs="Calibri"/>
          <w:sz w:val="24"/>
          <w:szCs w:val="24"/>
          <w:lang w:val="en-GB"/>
        </w:rPr>
        <w:t>długo</w:t>
      </w:r>
      <w:proofErr w:type="spellEnd"/>
      <w:r w:rsidRPr="005B3C19">
        <w:rPr>
          <w:rFonts w:cs="Calibri"/>
          <w:sz w:val="24"/>
          <w:szCs w:val="24"/>
          <w:lang w:val="en-GB"/>
        </w:rPr>
        <w:t xml:space="preserve"> </w:t>
      </w:r>
      <w:proofErr w:type="spellStart"/>
      <w:r w:rsidRPr="005B3C19">
        <w:rPr>
          <w:rFonts w:cs="Calibri"/>
          <w:sz w:val="24"/>
          <w:szCs w:val="24"/>
          <w:lang w:val="en-GB"/>
        </w:rPr>
        <w:t>płukać</w:t>
      </w:r>
      <w:proofErr w:type="spellEnd"/>
      <w:r w:rsidRPr="005B3C19">
        <w:rPr>
          <w:rFonts w:cs="Calibri"/>
          <w:sz w:val="24"/>
          <w:szCs w:val="24"/>
          <w:lang w:val="en-GB"/>
        </w:rPr>
        <w:t>?</w:t>
      </w:r>
    </w:p>
    <w:p w14:paraId="3126E84D" w14:textId="435B76E6" w:rsidR="0003418A" w:rsidRDefault="005B3C19" w:rsidP="005B3C19">
      <w:pPr>
        <w:widowControl w:val="0"/>
        <w:autoSpaceDE w:val="0"/>
        <w:autoSpaceDN w:val="0"/>
        <w:spacing w:after="0" w:line="240" w:lineRule="auto"/>
        <w:rPr>
          <w:rFonts w:cs="Calibri"/>
          <w:sz w:val="24"/>
          <w:szCs w:val="24"/>
          <w:lang w:val="pl-PL"/>
        </w:rPr>
      </w:pPr>
      <w:r w:rsidRPr="005B3C19">
        <w:rPr>
          <w:rFonts w:cs="Calibri"/>
          <w:sz w:val="24"/>
          <w:szCs w:val="24"/>
          <w:lang w:val="pl-PL"/>
        </w:rPr>
        <w:t>Spoina boczna może nadal ulegać utlenieniu, o ile temperatura przekracza 250 ° C. Po spawaniu spłukiwać aż spoina ostygnie poniżej 250 ° C. Zwykle dzieje się to wkrótce po zakończeniu spawania.</w:t>
      </w:r>
    </w:p>
    <w:p w14:paraId="26ED3E88" w14:textId="77777777" w:rsidR="005B3C19" w:rsidRPr="005B3C19" w:rsidRDefault="005B3C19" w:rsidP="005B3C19">
      <w:pPr>
        <w:widowControl w:val="0"/>
        <w:autoSpaceDE w:val="0"/>
        <w:autoSpaceDN w:val="0"/>
        <w:spacing w:after="0" w:line="240" w:lineRule="auto"/>
        <w:rPr>
          <w:rFonts w:cs="Calibri"/>
          <w:sz w:val="24"/>
          <w:szCs w:val="24"/>
          <w:lang w:val="pl-PL"/>
        </w:rPr>
      </w:pPr>
    </w:p>
    <w:p w14:paraId="20F98207" w14:textId="77777777" w:rsidR="005B3C19" w:rsidRPr="009C7AEE" w:rsidRDefault="005B3C19" w:rsidP="005B3C19">
      <w:pPr>
        <w:widowControl w:val="0"/>
        <w:autoSpaceDE w:val="0"/>
        <w:autoSpaceDN w:val="0"/>
        <w:spacing w:after="0" w:line="240" w:lineRule="auto"/>
        <w:ind w:left="116" w:right="402"/>
        <w:rPr>
          <w:rFonts w:cs="Calibri"/>
          <w:sz w:val="24"/>
          <w:szCs w:val="24"/>
          <w:lang w:val="pl-PL"/>
        </w:rPr>
      </w:pPr>
      <w:r w:rsidRPr="009C7AEE">
        <w:rPr>
          <w:rFonts w:cs="Calibri"/>
          <w:sz w:val="24"/>
          <w:szCs w:val="24"/>
          <w:lang w:val="pl-PL"/>
        </w:rPr>
        <w:t>Po zabiegu?</w:t>
      </w:r>
    </w:p>
    <w:p w14:paraId="0C18A42C" w14:textId="58A3CD5B" w:rsidR="005B3C19" w:rsidRDefault="005B3C19" w:rsidP="005B3C19">
      <w:pPr>
        <w:widowControl w:val="0"/>
        <w:autoSpaceDE w:val="0"/>
        <w:autoSpaceDN w:val="0"/>
        <w:spacing w:after="0" w:line="240" w:lineRule="auto"/>
        <w:ind w:left="116" w:right="402"/>
        <w:rPr>
          <w:rFonts w:cs="Calibri"/>
          <w:sz w:val="24"/>
          <w:szCs w:val="24"/>
          <w:lang w:val="pl-PL"/>
        </w:rPr>
      </w:pPr>
      <w:r w:rsidRPr="005B3C19">
        <w:rPr>
          <w:rFonts w:cs="Calibri"/>
          <w:sz w:val="24"/>
          <w:szCs w:val="24"/>
          <w:lang w:val="pl-PL"/>
        </w:rPr>
        <w:t>Przy prawidłowym zastosowaniu profesjonalnych systemów gazu podkładowego efektem końcowym jest zawsze wyraźne spawanie. Gwarantuje to dobrą odporność na korozję. Jednak w krytycznych zastosowaniach, tj. Jeśli odporność na korozję złącza spawanego musi być taka sama jak materiału podstawowego, należy przeprowadzić chemiczną obróbkę następczą w postaci wytrawiania. Jest to jedyny sposób, aby zapobiec możliwej korozji wżerowej i zanieczyszczającej. Ponadto w razie potrzeby można pasywować. Jeśli aplikacja nie jest krytyczna i nadal występuje niewielkie przebarwienie złącza spawanego, można je usunąć za pomocą szlifowania (ziarnistość P320) całkowicie bez pokrycia. Dzięki temu ponownie gwarantowana jest dobra odporność na korozję.</w:t>
      </w:r>
    </w:p>
    <w:p w14:paraId="5CA96CC7" w14:textId="77777777" w:rsidR="005B3C19" w:rsidRDefault="005B3C19" w:rsidP="005B3C19">
      <w:pPr>
        <w:widowControl w:val="0"/>
        <w:autoSpaceDE w:val="0"/>
        <w:autoSpaceDN w:val="0"/>
        <w:spacing w:after="0" w:line="240" w:lineRule="auto"/>
        <w:ind w:left="116" w:right="402"/>
        <w:rPr>
          <w:rFonts w:cs="Calibri"/>
          <w:sz w:val="24"/>
          <w:szCs w:val="24"/>
          <w:lang w:val="pl-PL"/>
        </w:rPr>
      </w:pPr>
    </w:p>
    <w:p w14:paraId="3954EC98" w14:textId="77777777" w:rsidR="005B3C19" w:rsidRDefault="005B3C19" w:rsidP="005B3C19">
      <w:pPr>
        <w:widowControl w:val="0"/>
        <w:autoSpaceDE w:val="0"/>
        <w:autoSpaceDN w:val="0"/>
        <w:spacing w:after="0" w:line="240" w:lineRule="auto"/>
        <w:ind w:left="116" w:right="402"/>
        <w:rPr>
          <w:rFonts w:cs="Calibri"/>
          <w:sz w:val="24"/>
          <w:szCs w:val="24"/>
          <w:lang w:val="pl-PL"/>
        </w:rPr>
      </w:pPr>
    </w:p>
    <w:p w14:paraId="07CD7CC9" w14:textId="77777777" w:rsidR="005B3C19" w:rsidRDefault="005B3C19" w:rsidP="005B3C19">
      <w:pPr>
        <w:widowControl w:val="0"/>
        <w:autoSpaceDE w:val="0"/>
        <w:autoSpaceDN w:val="0"/>
        <w:spacing w:after="0" w:line="240" w:lineRule="auto"/>
        <w:ind w:left="116" w:right="402"/>
        <w:rPr>
          <w:rFonts w:cs="Calibri"/>
          <w:sz w:val="24"/>
          <w:szCs w:val="24"/>
          <w:lang w:val="pl-PL"/>
        </w:rPr>
      </w:pPr>
    </w:p>
    <w:p w14:paraId="2C74CE8E" w14:textId="77777777" w:rsidR="005B3C19" w:rsidRDefault="005B3C19" w:rsidP="005B3C19">
      <w:pPr>
        <w:widowControl w:val="0"/>
        <w:autoSpaceDE w:val="0"/>
        <w:autoSpaceDN w:val="0"/>
        <w:spacing w:after="0" w:line="240" w:lineRule="auto"/>
        <w:ind w:left="116" w:right="402"/>
        <w:rPr>
          <w:rFonts w:cs="Calibri"/>
          <w:sz w:val="24"/>
          <w:szCs w:val="24"/>
          <w:lang w:val="pl-PL"/>
        </w:rPr>
      </w:pPr>
    </w:p>
    <w:p w14:paraId="58CE14F7" w14:textId="77777777" w:rsidR="005B3C19" w:rsidRDefault="005B3C19" w:rsidP="005B3C19">
      <w:pPr>
        <w:widowControl w:val="0"/>
        <w:autoSpaceDE w:val="0"/>
        <w:autoSpaceDN w:val="0"/>
        <w:spacing w:after="0" w:line="240" w:lineRule="auto"/>
        <w:ind w:left="116" w:right="402"/>
        <w:rPr>
          <w:rFonts w:cs="Calibri"/>
          <w:sz w:val="24"/>
          <w:szCs w:val="24"/>
          <w:lang w:val="pl-PL"/>
        </w:rPr>
      </w:pPr>
    </w:p>
    <w:p w14:paraId="384CC679" w14:textId="77777777" w:rsidR="009C7AEE" w:rsidRPr="009C7AEE" w:rsidRDefault="009C7AEE" w:rsidP="009C7AEE">
      <w:pPr>
        <w:widowControl w:val="0"/>
        <w:autoSpaceDE w:val="0"/>
        <w:autoSpaceDN w:val="0"/>
        <w:spacing w:before="5" w:after="0" w:line="240" w:lineRule="auto"/>
        <w:rPr>
          <w:rFonts w:cs="Calibri"/>
          <w:sz w:val="24"/>
          <w:szCs w:val="24"/>
          <w:lang w:val="en-US"/>
        </w:rPr>
      </w:pPr>
      <w:r w:rsidRPr="009C7AEE">
        <w:rPr>
          <w:rFonts w:cs="Calibri"/>
          <w:sz w:val="24"/>
          <w:szCs w:val="24"/>
          <w:lang w:val="en-US"/>
        </w:rPr>
        <w:lastRenderedPageBreak/>
        <w:t xml:space="preserve">Jaki system, </w:t>
      </w:r>
      <w:proofErr w:type="spellStart"/>
      <w:r w:rsidRPr="009C7AEE">
        <w:rPr>
          <w:rFonts w:cs="Calibri"/>
          <w:sz w:val="24"/>
          <w:szCs w:val="24"/>
          <w:lang w:val="en-US"/>
        </w:rPr>
        <w:t>jaka</w:t>
      </w:r>
      <w:proofErr w:type="spellEnd"/>
      <w:r w:rsidRPr="009C7AEE">
        <w:rPr>
          <w:rFonts w:cs="Calibri"/>
          <w:sz w:val="24"/>
          <w:szCs w:val="24"/>
          <w:lang w:val="en-US"/>
        </w:rPr>
        <w:t xml:space="preserve"> </w:t>
      </w:r>
      <w:proofErr w:type="spellStart"/>
      <w:r w:rsidRPr="009C7AEE">
        <w:rPr>
          <w:rFonts w:cs="Calibri"/>
          <w:sz w:val="24"/>
          <w:szCs w:val="24"/>
          <w:lang w:val="en-US"/>
        </w:rPr>
        <w:t>średnica</w:t>
      </w:r>
      <w:proofErr w:type="spellEnd"/>
      <w:r w:rsidRPr="009C7AEE">
        <w:rPr>
          <w:rFonts w:cs="Calibri"/>
          <w:sz w:val="24"/>
          <w:szCs w:val="24"/>
          <w:lang w:val="en-US"/>
        </w:rPr>
        <w:t xml:space="preserve"> </w:t>
      </w:r>
      <w:proofErr w:type="spellStart"/>
      <w:r w:rsidRPr="009C7AEE">
        <w:rPr>
          <w:rFonts w:cs="Calibri"/>
          <w:sz w:val="24"/>
          <w:szCs w:val="24"/>
          <w:lang w:val="en-US"/>
        </w:rPr>
        <w:t>wewnętrzna</w:t>
      </w:r>
      <w:proofErr w:type="spellEnd"/>
    </w:p>
    <w:p w14:paraId="4AEC4CC9" w14:textId="7466D2B7" w:rsidR="00AA76FD" w:rsidRPr="0003418A" w:rsidRDefault="009C7AEE" w:rsidP="009C7AEE">
      <w:pPr>
        <w:widowControl w:val="0"/>
        <w:autoSpaceDE w:val="0"/>
        <w:autoSpaceDN w:val="0"/>
        <w:spacing w:before="5" w:after="0" w:line="240" w:lineRule="auto"/>
        <w:rPr>
          <w:rFonts w:cs="Calibri"/>
          <w:sz w:val="24"/>
          <w:szCs w:val="24"/>
          <w:lang w:val="en-GB"/>
        </w:rPr>
      </w:pPr>
      <w:r w:rsidRPr="009C7AEE">
        <w:rPr>
          <w:rFonts w:cs="Calibri"/>
          <w:sz w:val="24"/>
          <w:szCs w:val="24"/>
          <w:lang w:val="pl-PL"/>
        </w:rPr>
        <w:t xml:space="preserve">W celu właściwego doboru instalacji gazu podkładowego należy określić średnicę wewnętrzną rury. Pomocna w tym jest poniższa tabela, w praktyce dane te mogą się różnić. </w:t>
      </w:r>
      <w:proofErr w:type="spellStart"/>
      <w:r w:rsidRPr="009C7AEE">
        <w:rPr>
          <w:rFonts w:cs="Calibri"/>
          <w:sz w:val="24"/>
          <w:szCs w:val="24"/>
          <w:lang w:val="en-US"/>
        </w:rPr>
        <w:t>Dlatego</w:t>
      </w:r>
      <w:proofErr w:type="spellEnd"/>
      <w:r w:rsidRPr="009C7AEE">
        <w:rPr>
          <w:rFonts w:cs="Calibri"/>
          <w:sz w:val="24"/>
          <w:szCs w:val="24"/>
          <w:lang w:val="en-US"/>
        </w:rPr>
        <w:t xml:space="preserve"> </w:t>
      </w:r>
      <w:proofErr w:type="spellStart"/>
      <w:r w:rsidRPr="009C7AEE">
        <w:rPr>
          <w:rFonts w:cs="Calibri"/>
          <w:sz w:val="24"/>
          <w:szCs w:val="24"/>
          <w:lang w:val="en-US"/>
        </w:rPr>
        <w:t>zaleca</w:t>
      </w:r>
      <w:proofErr w:type="spellEnd"/>
      <w:r w:rsidRPr="009C7AEE">
        <w:rPr>
          <w:rFonts w:cs="Calibri"/>
          <w:sz w:val="24"/>
          <w:szCs w:val="24"/>
          <w:lang w:val="en-US"/>
        </w:rPr>
        <w:t xml:space="preserve"> </w:t>
      </w:r>
      <w:proofErr w:type="spellStart"/>
      <w:r w:rsidRPr="009C7AEE">
        <w:rPr>
          <w:rFonts w:cs="Calibri"/>
          <w:sz w:val="24"/>
          <w:szCs w:val="24"/>
          <w:lang w:val="en-US"/>
        </w:rPr>
        <w:t>się</w:t>
      </w:r>
      <w:proofErr w:type="spellEnd"/>
      <w:r w:rsidRPr="009C7AEE">
        <w:rPr>
          <w:rFonts w:cs="Calibri"/>
          <w:sz w:val="24"/>
          <w:szCs w:val="24"/>
          <w:lang w:val="en-US"/>
        </w:rPr>
        <w:t xml:space="preserve"> </w:t>
      </w:r>
      <w:proofErr w:type="spellStart"/>
      <w:r w:rsidRPr="009C7AEE">
        <w:rPr>
          <w:rFonts w:cs="Calibri"/>
          <w:sz w:val="24"/>
          <w:szCs w:val="24"/>
          <w:lang w:val="en-US"/>
        </w:rPr>
        <w:t>najpierw</w:t>
      </w:r>
      <w:proofErr w:type="spellEnd"/>
      <w:r w:rsidRPr="009C7AEE">
        <w:rPr>
          <w:rFonts w:cs="Calibri"/>
          <w:sz w:val="24"/>
          <w:szCs w:val="24"/>
          <w:lang w:val="en-US"/>
        </w:rPr>
        <w:t xml:space="preserve"> </w:t>
      </w:r>
      <w:proofErr w:type="spellStart"/>
      <w:r w:rsidRPr="009C7AEE">
        <w:rPr>
          <w:rFonts w:cs="Calibri"/>
          <w:sz w:val="24"/>
          <w:szCs w:val="24"/>
          <w:lang w:val="en-US"/>
        </w:rPr>
        <w:t>zmierzyć</w:t>
      </w:r>
      <w:proofErr w:type="spellEnd"/>
      <w:r w:rsidRPr="009C7AEE">
        <w:rPr>
          <w:rFonts w:cs="Calibri"/>
          <w:sz w:val="24"/>
          <w:szCs w:val="24"/>
          <w:lang w:val="en-US"/>
        </w:rPr>
        <w:t xml:space="preserve"> </w:t>
      </w:r>
      <w:proofErr w:type="spellStart"/>
      <w:r w:rsidRPr="009C7AEE">
        <w:rPr>
          <w:rFonts w:cs="Calibri"/>
          <w:sz w:val="24"/>
          <w:szCs w:val="24"/>
          <w:lang w:val="en-US"/>
        </w:rPr>
        <w:t>średnicę</w:t>
      </w:r>
      <w:proofErr w:type="spellEnd"/>
      <w:r w:rsidRPr="009C7AEE">
        <w:rPr>
          <w:rFonts w:cs="Calibri"/>
          <w:sz w:val="24"/>
          <w:szCs w:val="24"/>
          <w:lang w:val="en-US"/>
        </w:rPr>
        <w:t xml:space="preserve"> </w:t>
      </w:r>
      <w:proofErr w:type="spellStart"/>
      <w:r w:rsidRPr="009C7AEE">
        <w:rPr>
          <w:rFonts w:cs="Calibri"/>
          <w:sz w:val="24"/>
          <w:szCs w:val="24"/>
          <w:lang w:val="en-US"/>
        </w:rPr>
        <w:t>wewnętrzną</w:t>
      </w:r>
      <w:proofErr w:type="spellEnd"/>
      <w:r w:rsidRPr="009C7AEE">
        <w:rPr>
          <w:rFonts w:cs="Calibri"/>
          <w:sz w:val="24"/>
          <w:szCs w:val="24"/>
          <w:lang w:val="en-US"/>
        </w:rPr>
        <w:t>.</w:t>
      </w:r>
    </w:p>
    <w:tbl>
      <w:tblPr>
        <w:tblStyle w:val="TableNormal"/>
        <w:tblW w:w="0" w:type="auto"/>
        <w:tblInd w:w="109" w:type="dxa"/>
        <w:tblLayout w:type="fixed"/>
        <w:tblLook w:val="01E0" w:firstRow="1" w:lastRow="1" w:firstColumn="1" w:lastColumn="1" w:noHBand="0" w:noVBand="0"/>
      </w:tblPr>
      <w:tblGrid>
        <w:gridCol w:w="425"/>
        <w:gridCol w:w="521"/>
        <w:gridCol w:w="320"/>
        <w:gridCol w:w="362"/>
        <w:gridCol w:w="329"/>
        <w:gridCol w:w="332"/>
        <w:gridCol w:w="424"/>
        <w:gridCol w:w="360"/>
        <w:gridCol w:w="418"/>
        <w:gridCol w:w="412"/>
        <w:gridCol w:w="412"/>
        <w:gridCol w:w="412"/>
        <w:gridCol w:w="412"/>
        <w:gridCol w:w="413"/>
        <w:gridCol w:w="413"/>
        <w:gridCol w:w="412"/>
        <w:gridCol w:w="430"/>
        <w:gridCol w:w="424"/>
        <w:gridCol w:w="511"/>
        <w:gridCol w:w="456"/>
        <w:gridCol w:w="450"/>
        <w:gridCol w:w="445"/>
      </w:tblGrid>
      <w:tr w:rsidR="00AA76FD" w:rsidRPr="00AA76FD" w14:paraId="047E750C" w14:textId="77777777" w:rsidTr="008B4080">
        <w:trPr>
          <w:trHeight w:val="273"/>
        </w:trPr>
        <w:tc>
          <w:tcPr>
            <w:tcW w:w="946" w:type="dxa"/>
            <w:gridSpan w:val="2"/>
            <w:tcBorders>
              <w:bottom w:val="single" w:sz="6" w:space="0" w:color="FFFFFF"/>
            </w:tcBorders>
            <w:shd w:val="clear" w:color="auto" w:fill="336633"/>
          </w:tcPr>
          <w:p w14:paraId="664A9289" w14:textId="77777777" w:rsidR="00AA76FD" w:rsidRPr="00AA76FD" w:rsidRDefault="00AA76FD" w:rsidP="00AA76FD">
            <w:pPr>
              <w:spacing w:before="13" w:after="0" w:line="240" w:lineRule="exact"/>
              <w:ind w:left="95"/>
              <w:rPr>
                <w:rFonts w:cs="Calibri"/>
                <w:sz w:val="20"/>
              </w:rPr>
            </w:pPr>
            <w:r w:rsidRPr="00AA76FD">
              <w:rPr>
                <w:rFonts w:cs="Calibri"/>
                <w:sz w:val="20"/>
              </w:rPr>
              <w:t>Diameter</w:t>
            </w:r>
          </w:p>
        </w:tc>
        <w:tc>
          <w:tcPr>
            <w:tcW w:w="320" w:type="dxa"/>
            <w:tcBorders>
              <w:bottom w:val="single" w:sz="6" w:space="0" w:color="FFFFFF"/>
            </w:tcBorders>
            <w:shd w:val="clear" w:color="auto" w:fill="336633"/>
          </w:tcPr>
          <w:p w14:paraId="55E4719A" w14:textId="77777777" w:rsidR="00AA76FD" w:rsidRPr="00AA76FD" w:rsidRDefault="00AA76FD" w:rsidP="00AA76FD">
            <w:pPr>
              <w:spacing w:after="0" w:line="240" w:lineRule="auto"/>
              <w:rPr>
                <w:rFonts w:ascii="Times New Roman" w:cs="Calibri"/>
                <w:sz w:val="20"/>
              </w:rPr>
            </w:pPr>
          </w:p>
        </w:tc>
        <w:tc>
          <w:tcPr>
            <w:tcW w:w="362" w:type="dxa"/>
            <w:tcBorders>
              <w:bottom w:val="single" w:sz="6" w:space="0" w:color="FFFFFF"/>
            </w:tcBorders>
            <w:shd w:val="clear" w:color="auto" w:fill="336633"/>
          </w:tcPr>
          <w:p w14:paraId="37E70700" w14:textId="77777777" w:rsidR="00AA76FD" w:rsidRPr="00AA76FD" w:rsidRDefault="00AA76FD" w:rsidP="00AA76FD">
            <w:pPr>
              <w:spacing w:after="0" w:line="240" w:lineRule="auto"/>
              <w:rPr>
                <w:rFonts w:ascii="Times New Roman" w:cs="Calibri"/>
                <w:sz w:val="20"/>
              </w:rPr>
            </w:pPr>
          </w:p>
        </w:tc>
        <w:tc>
          <w:tcPr>
            <w:tcW w:w="329" w:type="dxa"/>
            <w:tcBorders>
              <w:bottom w:val="single" w:sz="6" w:space="0" w:color="FFFFFF"/>
            </w:tcBorders>
            <w:shd w:val="clear" w:color="auto" w:fill="336633"/>
          </w:tcPr>
          <w:p w14:paraId="35044D9D" w14:textId="77777777" w:rsidR="00AA76FD" w:rsidRPr="00AA76FD" w:rsidRDefault="00AA76FD" w:rsidP="00AA76FD">
            <w:pPr>
              <w:spacing w:after="0" w:line="240" w:lineRule="auto"/>
              <w:rPr>
                <w:rFonts w:ascii="Times New Roman" w:cs="Calibri"/>
                <w:sz w:val="20"/>
              </w:rPr>
            </w:pPr>
          </w:p>
        </w:tc>
        <w:tc>
          <w:tcPr>
            <w:tcW w:w="332" w:type="dxa"/>
            <w:tcBorders>
              <w:bottom w:val="single" w:sz="6" w:space="0" w:color="FFFFFF"/>
            </w:tcBorders>
            <w:shd w:val="clear" w:color="auto" w:fill="336633"/>
          </w:tcPr>
          <w:p w14:paraId="012245DF" w14:textId="77777777" w:rsidR="00AA76FD" w:rsidRPr="00AA76FD" w:rsidRDefault="00AA76FD" w:rsidP="00AA76FD">
            <w:pPr>
              <w:spacing w:after="0" w:line="240" w:lineRule="auto"/>
              <w:rPr>
                <w:rFonts w:ascii="Times New Roman" w:cs="Calibri"/>
                <w:sz w:val="20"/>
              </w:rPr>
            </w:pPr>
          </w:p>
        </w:tc>
        <w:tc>
          <w:tcPr>
            <w:tcW w:w="424" w:type="dxa"/>
            <w:tcBorders>
              <w:bottom w:val="single" w:sz="6" w:space="0" w:color="FFFFFF"/>
            </w:tcBorders>
            <w:shd w:val="clear" w:color="auto" w:fill="336633"/>
          </w:tcPr>
          <w:p w14:paraId="1ADF3A94" w14:textId="77777777" w:rsidR="00AA76FD" w:rsidRPr="00AA76FD" w:rsidRDefault="00AA76FD" w:rsidP="00AA76FD">
            <w:pPr>
              <w:spacing w:after="0" w:line="240" w:lineRule="auto"/>
              <w:rPr>
                <w:rFonts w:ascii="Times New Roman" w:cs="Calibri"/>
                <w:sz w:val="20"/>
              </w:rPr>
            </w:pPr>
          </w:p>
        </w:tc>
        <w:tc>
          <w:tcPr>
            <w:tcW w:w="360" w:type="dxa"/>
            <w:tcBorders>
              <w:bottom w:val="single" w:sz="6" w:space="0" w:color="FFFFFF"/>
            </w:tcBorders>
            <w:shd w:val="clear" w:color="auto" w:fill="336633"/>
          </w:tcPr>
          <w:p w14:paraId="00D70CF2" w14:textId="77777777" w:rsidR="00AA76FD" w:rsidRPr="00AA76FD" w:rsidRDefault="00AA76FD" w:rsidP="00AA76FD">
            <w:pPr>
              <w:spacing w:after="0" w:line="240" w:lineRule="auto"/>
              <w:rPr>
                <w:rFonts w:ascii="Times New Roman" w:cs="Calibri"/>
                <w:sz w:val="20"/>
              </w:rPr>
            </w:pPr>
          </w:p>
        </w:tc>
        <w:tc>
          <w:tcPr>
            <w:tcW w:w="1242" w:type="dxa"/>
            <w:gridSpan w:val="3"/>
            <w:tcBorders>
              <w:bottom w:val="single" w:sz="6" w:space="0" w:color="FFFFFF"/>
            </w:tcBorders>
            <w:shd w:val="clear" w:color="auto" w:fill="336633"/>
          </w:tcPr>
          <w:p w14:paraId="55186256" w14:textId="77777777" w:rsidR="00AA76FD" w:rsidRPr="00AA76FD" w:rsidRDefault="00AA76FD" w:rsidP="00AA76FD">
            <w:pPr>
              <w:spacing w:before="13" w:after="0" w:line="240" w:lineRule="exact"/>
              <w:ind w:left="364" w:right="-29"/>
              <w:rPr>
                <w:rFonts w:cs="Calibri"/>
                <w:sz w:val="20"/>
              </w:rPr>
            </w:pPr>
            <w:proofErr w:type="spellStart"/>
            <w:r w:rsidRPr="00AA76FD">
              <w:rPr>
                <w:rFonts w:cs="Calibri"/>
                <w:sz w:val="20"/>
              </w:rPr>
              <w:t>Wanddikte</w:t>
            </w:r>
            <w:proofErr w:type="spellEnd"/>
          </w:p>
        </w:tc>
        <w:tc>
          <w:tcPr>
            <w:tcW w:w="412" w:type="dxa"/>
            <w:tcBorders>
              <w:bottom w:val="single" w:sz="6" w:space="0" w:color="FFFFFF"/>
            </w:tcBorders>
            <w:shd w:val="clear" w:color="auto" w:fill="336633"/>
          </w:tcPr>
          <w:p w14:paraId="23816B34" w14:textId="77777777" w:rsidR="00AA76FD" w:rsidRPr="00AA76FD" w:rsidRDefault="00AA76FD" w:rsidP="00AA76FD">
            <w:pPr>
              <w:spacing w:after="0" w:line="240" w:lineRule="auto"/>
              <w:rPr>
                <w:rFonts w:ascii="Times New Roman" w:cs="Calibri"/>
                <w:sz w:val="20"/>
              </w:rPr>
            </w:pPr>
          </w:p>
        </w:tc>
        <w:tc>
          <w:tcPr>
            <w:tcW w:w="412" w:type="dxa"/>
            <w:tcBorders>
              <w:bottom w:val="single" w:sz="6" w:space="0" w:color="FFFFFF"/>
            </w:tcBorders>
            <w:shd w:val="clear" w:color="auto" w:fill="336633"/>
          </w:tcPr>
          <w:p w14:paraId="36FA6B14" w14:textId="77777777" w:rsidR="00AA76FD" w:rsidRPr="00AA76FD" w:rsidRDefault="00AA76FD" w:rsidP="00AA76FD">
            <w:pPr>
              <w:spacing w:after="0" w:line="240" w:lineRule="auto"/>
              <w:rPr>
                <w:rFonts w:ascii="Times New Roman" w:cs="Calibri"/>
                <w:sz w:val="20"/>
              </w:rPr>
            </w:pPr>
          </w:p>
        </w:tc>
        <w:tc>
          <w:tcPr>
            <w:tcW w:w="413" w:type="dxa"/>
            <w:tcBorders>
              <w:bottom w:val="single" w:sz="6" w:space="0" w:color="FFFFFF"/>
            </w:tcBorders>
            <w:shd w:val="clear" w:color="auto" w:fill="336633"/>
          </w:tcPr>
          <w:p w14:paraId="3FEAB927" w14:textId="77777777" w:rsidR="00AA76FD" w:rsidRPr="00AA76FD" w:rsidRDefault="00AA76FD" w:rsidP="00AA76FD">
            <w:pPr>
              <w:spacing w:after="0" w:line="240" w:lineRule="auto"/>
              <w:rPr>
                <w:rFonts w:ascii="Times New Roman" w:cs="Calibri"/>
                <w:sz w:val="20"/>
              </w:rPr>
            </w:pPr>
          </w:p>
        </w:tc>
        <w:tc>
          <w:tcPr>
            <w:tcW w:w="413" w:type="dxa"/>
            <w:tcBorders>
              <w:bottom w:val="single" w:sz="6" w:space="0" w:color="FFFFFF"/>
            </w:tcBorders>
            <w:shd w:val="clear" w:color="auto" w:fill="336633"/>
          </w:tcPr>
          <w:p w14:paraId="2ACDF3AC" w14:textId="77777777" w:rsidR="00AA76FD" w:rsidRPr="00AA76FD" w:rsidRDefault="00AA76FD" w:rsidP="00AA76FD">
            <w:pPr>
              <w:spacing w:after="0" w:line="240" w:lineRule="auto"/>
              <w:rPr>
                <w:rFonts w:ascii="Times New Roman" w:cs="Calibri"/>
                <w:sz w:val="20"/>
              </w:rPr>
            </w:pPr>
          </w:p>
        </w:tc>
        <w:tc>
          <w:tcPr>
            <w:tcW w:w="412" w:type="dxa"/>
            <w:tcBorders>
              <w:bottom w:val="single" w:sz="6" w:space="0" w:color="FFFFFF"/>
            </w:tcBorders>
            <w:shd w:val="clear" w:color="auto" w:fill="336633"/>
          </w:tcPr>
          <w:p w14:paraId="3A09D38B" w14:textId="77777777" w:rsidR="00AA76FD" w:rsidRPr="00AA76FD" w:rsidRDefault="00AA76FD" w:rsidP="00AA76FD">
            <w:pPr>
              <w:spacing w:after="0" w:line="240" w:lineRule="auto"/>
              <w:rPr>
                <w:rFonts w:ascii="Times New Roman" w:cs="Calibri"/>
                <w:sz w:val="20"/>
              </w:rPr>
            </w:pPr>
          </w:p>
        </w:tc>
        <w:tc>
          <w:tcPr>
            <w:tcW w:w="430" w:type="dxa"/>
            <w:tcBorders>
              <w:bottom w:val="single" w:sz="6" w:space="0" w:color="FFFFFF"/>
            </w:tcBorders>
            <w:shd w:val="clear" w:color="auto" w:fill="336633"/>
          </w:tcPr>
          <w:p w14:paraId="26054EF8" w14:textId="77777777" w:rsidR="00AA76FD" w:rsidRPr="00AA76FD" w:rsidRDefault="00AA76FD" w:rsidP="00AA76FD">
            <w:pPr>
              <w:spacing w:after="0" w:line="240" w:lineRule="auto"/>
              <w:rPr>
                <w:rFonts w:ascii="Times New Roman" w:cs="Calibri"/>
                <w:sz w:val="20"/>
              </w:rPr>
            </w:pPr>
          </w:p>
        </w:tc>
        <w:tc>
          <w:tcPr>
            <w:tcW w:w="935" w:type="dxa"/>
            <w:gridSpan w:val="2"/>
            <w:tcBorders>
              <w:bottom w:val="single" w:sz="6" w:space="0" w:color="FFFFFF"/>
            </w:tcBorders>
            <w:shd w:val="clear" w:color="auto" w:fill="336633"/>
          </w:tcPr>
          <w:p w14:paraId="34B340E8" w14:textId="77777777" w:rsidR="00AA76FD" w:rsidRPr="00AA76FD" w:rsidRDefault="00AA76FD" w:rsidP="00AA76FD">
            <w:pPr>
              <w:spacing w:before="13" w:after="0" w:line="240" w:lineRule="exact"/>
              <w:ind w:left="96"/>
              <w:rPr>
                <w:rFonts w:cs="Calibri"/>
                <w:sz w:val="20"/>
              </w:rPr>
            </w:pPr>
            <w:r w:rsidRPr="00AA76FD">
              <w:rPr>
                <w:rFonts w:cs="Calibri"/>
                <w:sz w:val="20"/>
              </w:rPr>
              <w:t>Diameter</w:t>
            </w:r>
          </w:p>
        </w:tc>
        <w:tc>
          <w:tcPr>
            <w:tcW w:w="1351" w:type="dxa"/>
            <w:gridSpan w:val="3"/>
            <w:tcBorders>
              <w:bottom w:val="single" w:sz="6" w:space="0" w:color="FFFFFF"/>
            </w:tcBorders>
            <w:shd w:val="clear" w:color="auto" w:fill="336633"/>
          </w:tcPr>
          <w:p w14:paraId="5BCDE2B1" w14:textId="77777777" w:rsidR="00AA76FD" w:rsidRPr="00AA76FD" w:rsidRDefault="00AA76FD" w:rsidP="00AA76FD">
            <w:pPr>
              <w:spacing w:before="13" w:after="0" w:line="240" w:lineRule="exact"/>
              <w:ind w:left="246"/>
              <w:rPr>
                <w:rFonts w:cs="Calibri"/>
                <w:sz w:val="20"/>
              </w:rPr>
            </w:pPr>
            <w:proofErr w:type="spellStart"/>
            <w:r w:rsidRPr="00AA76FD">
              <w:rPr>
                <w:rFonts w:cs="Calibri"/>
                <w:sz w:val="20"/>
              </w:rPr>
              <w:t>Wanddikte</w:t>
            </w:r>
            <w:proofErr w:type="spellEnd"/>
          </w:p>
        </w:tc>
      </w:tr>
      <w:tr w:rsidR="00AA76FD" w:rsidRPr="00AA76FD" w14:paraId="7F82A7DE" w14:textId="77777777" w:rsidTr="008B4080">
        <w:trPr>
          <w:trHeight w:val="266"/>
        </w:trPr>
        <w:tc>
          <w:tcPr>
            <w:tcW w:w="425" w:type="dxa"/>
            <w:tcBorders>
              <w:top w:val="single" w:sz="6" w:space="0" w:color="FFFFFF"/>
            </w:tcBorders>
            <w:shd w:val="clear" w:color="auto" w:fill="DBEDDF"/>
          </w:tcPr>
          <w:p w14:paraId="025D118C" w14:textId="77777777" w:rsidR="00AA76FD" w:rsidRPr="00AA76FD" w:rsidRDefault="00AA76FD" w:rsidP="00AA76FD">
            <w:pPr>
              <w:spacing w:after="0" w:line="240" w:lineRule="auto"/>
              <w:rPr>
                <w:rFonts w:ascii="Times New Roman" w:cs="Calibri"/>
                <w:sz w:val="18"/>
              </w:rPr>
            </w:pPr>
          </w:p>
        </w:tc>
        <w:tc>
          <w:tcPr>
            <w:tcW w:w="521" w:type="dxa"/>
            <w:tcBorders>
              <w:top w:val="single" w:sz="6" w:space="0" w:color="FFFFFF"/>
            </w:tcBorders>
            <w:shd w:val="clear" w:color="auto" w:fill="DBEDDF"/>
          </w:tcPr>
          <w:p w14:paraId="4776E693" w14:textId="77777777" w:rsidR="00AA76FD" w:rsidRPr="00AA76FD" w:rsidRDefault="00AA76FD" w:rsidP="00AA76FD">
            <w:pPr>
              <w:spacing w:after="0" w:line="240" w:lineRule="auto"/>
              <w:rPr>
                <w:rFonts w:ascii="Times New Roman" w:cs="Calibri"/>
                <w:sz w:val="18"/>
              </w:rPr>
            </w:pPr>
          </w:p>
        </w:tc>
        <w:tc>
          <w:tcPr>
            <w:tcW w:w="320" w:type="dxa"/>
            <w:tcBorders>
              <w:top w:val="single" w:sz="6" w:space="0" w:color="FFFFFF"/>
            </w:tcBorders>
            <w:shd w:val="clear" w:color="auto" w:fill="DBEDDF"/>
          </w:tcPr>
          <w:p w14:paraId="37787085" w14:textId="77777777" w:rsidR="00AA76FD" w:rsidRPr="00AA76FD" w:rsidRDefault="00AA76FD" w:rsidP="00AA76FD">
            <w:pPr>
              <w:spacing w:after="0" w:line="240" w:lineRule="auto"/>
              <w:rPr>
                <w:rFonts w:ascii="Times New Roman" w:cs="Calibri"/>
                <w:sz w:val="18"/>
              </w:rPr>
            </w:pPr>
          </w:p>
        </w:tc>
        <w:tc>
          <w:tcPr>
            <w:tcW w:w="362" w:type="dxa"/>
            <w:tcBorders>
              <w:top w:val="single" w:sz="6" w:space="0" w:color="FFFFFF"/>
            </w:tcBorders>
            <w:shd w:val="clear" w:color="auto" w:fill="DBEDDF"/>
          </w:tcPr>
          <w:p w14:paraId="22816400" w14:textId="77777777" w:rsidR="00AA76FD" w:rsidRPr="00AA76FD" w:rsidRDefault="00AA76FD" w:rsidP="00AA76FD">
            <w:pPr>
              <w:spacing w:after="0" w:line="240" w:lineRule="auto"/>
              <w:rPr>
                <w:rFonts w:ascii="Times New Roman" w:cs="Calibri"/>
                <w:sz w:val="18"/>
              </w:rPr>
            </w:pPr>
          </w:p>
        </w:tc>
        <w:tc>
          <w:tcPr>
            <w:tcW w:w="329" w:type="dxa"/>
            <w:tcBorders>
              <w:top w:val="single" w:sz="6" w:space="0" w:color="FFFFFF"/>
            </w:tcBorders>
            <w:shd w:val="clear" w:color="auto" w:fill="DBEDDF"/>
          </w:tcPr>
          <w:p w14:paraId="58E62AFE" w14:textId="77777777" w:rsidR="00AA76FD" w:rsidRPr="00AA76FD" w:rsidRDefault="00AA76FD" w:rsidP="00AA76FD">
            <w:pPr>
              <w:spacing w:after="0" w:line="240" w:lineRule="auto"/>
              <w:rPr>
                <w:rFonts w:ascii="Times New Roman" w:cs="Calibri"/>
                <w:sz w:val="18"/>
              </w:rPr>
            </w:pPr>
          </w:p>
        </w:tc>
        <w:tc>
          <w:tcPr>
            <w:tcW w:w="332" w:type="dxa"/>
            <w:tcBorders>
              <w:top w:val="single" w:sz="6" w:space="0" w:color="FFFFFF"/>
            </w:tcBorders>
            <w:shd w:val="clear" w:color="auto" w:fill="DBEDDF"/>
          </w:tcPr>
          <w:p w14:paraId="110C27B2" w14:textId="77777777" w:rsidR="00AA76FD" w:rsidRPr="00AA76FD" w:rsidRDefault="00AA76FD" w:rsidP="00AA76FD">
            <w:pPr>
              <w:spacing w:after="0" w:line="240" w:lineRule="auto"/>
              <w:rPr>
                <w:rFonts w:ascii="Times New Roman" w:cs="Calibri"/>
                <w:sz w:val="18"/>
              </w:rPr>
            </w:pPr>
          </w:p>
        </w:tc>
        <w:tc>
          <w:tcPr>
            <w:tcW w:w="424" w:type="dxa"/>
            <w:tcBorders>
              <w:top w:val="single" w:sz="6" w:space="0" w:color="FFFFFF"/>
            </w:tcBorders>
            <w:shd w:val="clear" w:color="auto" w:fill="DBEDDF"/>
          </w:tcPr>
          <w:p w14:paraId="1A5B8DD7" w14:textId="77777777" w:rsidR="00AA76FD" w:rsidRPr="00AA76FD" w:rsidRDefault="00AA76FD" w:rsidP="00AA76FD">
            <w:pPr>
              <w:spacing w:after="0" w:line="240" w:lineRule="auto"/>
              <w:rPr>
                <w:rFonts w:ascii="Times New Roman" w:cs="Calibri"/>
                <w:sz w:val="18"/>
              </w:rPr>
            </w:pPr>
          </w:p>
        </w:tc>
        <w:tc>
          <w:tcPr>
            <w:tcW w:w="2014" w:type="dxa"/>
            <w:gridSpan w:val="5"/>
            <w:tcBorders>
              <w:top w:val="single" w:sz="6" w:space="0" w:color="FFFFFF"/>
            </w:tcBorders>
            <w:shd w:val="clear" w:color="auto" w:fill="DBEDDF"/>
          </w:tcPr>
          <w:p w14:paraId="455D3118" w14:textId="77777777" w:rsidR="00AA76FD" w:rsidRPr="00AA76FD" w:rsidRDefault="00AA76FD" w:rsidP="00AA76FD">
            <w:pPr>
              <w:spacing w:before="13" w:after="0" w:line="233" w:lineRule="exact"/>
              <w:ind w:left="306" w:right="-29"/>
              <w:rPr>
                <w:rFonts w:cs="Calibri"/>
                <w:sz w:val="20"/>
              </w:rPr>
            </w:pPr>
            <w:r w:rsidRPr="00AA76FD">
              <w:rPr>
                <w:rFonts w:cs="Calibri"/>
                <w:sz w:val="20"/>
              </w:rPr>
              <w:t>Schedule ASA</w:t>
            </w:r>
            <w:r w:rsidRPr="00AA76FD">
              <w:rPr>
                <w:rFonts w:cs="Calibri"/>
                <w:spacing w:val="-11"/>
                <w:sz w:val="20"/>
              </w:rPr>
              <w:t xml:space="preserve"> </w:t>
            </w:r>
            <w:r w:rsidRPr="00AA76FD">
              <w:rPr>
                <w:rFonts w:cs="Calibri"/>
                <w:sz w:val="20"/>
              </w:rPr>
              <w:t>B36-10</w:t>
            </w:r>
          </w:p>
        </w:tc>
        <w:tc>
          <w:tcPr>
            <w:tcW w:w="412" w:type="dxa"/>
            <w:tcBorders>
              <w:top w:val="single" w:sz="6" w:space="0" w:color="FFFFFF"/>
            </w:tcBorders>
            <w:shd w:val="clear" w:color="auto" w:fill="DBEDDF"/>
          </w:tcPr>
          <w:p w14:paraId="23314435" w14:textId="77777777" w:rsidR="00AA76FD" w:rsidRPr="00AA76FD" w:rsidRDefault="00AA76FD" w:rsidP="00AA76FD">
            <w:pPr>
              <w:spacing w:after="0" w:line="240" w:lineRule="auto"/>
              <w:rPr>
                <w:rFonts w:ascii="Times New Roman" w:cs="Calibri"/>
                <w:sz w:val="18"/>
              </w:rPr>
            </w:pPr>
          </w:p>
        </w:tc>
        <w:tc>
          <w:tcPr>
            <w:tcW w:w="413" w:type="dxa"/>
            <w:tcBorders>
              <w:top w:val="single" w:sz="6" w:space="0" w:color="FFFFFF"/>
            </w:tcBorders>
            <w:shd w:val="clear" w:color="auto" w:fill="DBEDDF"/>
          </w:tcPr>
          <w:p w14:paraId="34125A9B" w14:textId="77777777" w:rsidR="00AA76FD" w:rsidRPr="00AA76FD" w:rsidRDefault="00AA76FD" w:rsidP="00AA76FD">
            <w:pPr>
              <w:spacing w:after="0" w:line="240" w:lineRule="auto"/>
              <w:rPr>
                <w:rFonts w:ascii="Times New Roman" w:cs="Calibri"/>
                <w:sz w:val="18"/>
              </w:rPr>
            </w:pPr>
          </w:p>
        </w:tc>
        <w:tc>
          <w:tcPr>
            <w:tcW w:w="413" w:type="dxa"/>
            <w:tcBorders>
              <w:top w:val="single" w:sz="6" w:space="0" w:color="FFFFFF"/>
            </w:tcBorders>
            <w:shd w:val="clear" w:color="auto" w:fill="DBEDDF"/>
          </w:tcPr>
          <w:p w14:paraId="3F2AAC5F" w14:textId="77777777" w:rsidR="00AA76FD" w:rsidRPr="00AA76FD" w:rsidRDefault="00AA76FD" w:rsidP="00AA76FD">
            <w:pPr>
              <w:spacing w:after="0" w:line="240" w:lineRule="auto"/>
              <w:rPr>
                <w:rFonts w:ascii="Times New Roman" w:cs="Calibri"/>
                <w:sz w:val="18"/>
              </w:rPr>
            </w:pPr>
          </w:p>
        </w:tc>
        <w:tc>
          <w:tcPr>
            <w:tcW w:w="412" w:type="dxa"/>
            <w:tcBorders>
              <w:top w:val="single" w:sz="6" w:space="0" w:color="FFFFFF"/>
            </w:tcBorders>
            <w:shd w:val="clear" w:color="auto" w:fill="DBEDDF"/>
          </w:tcPr>
          <w:p w14:paraId="63239DF6" w14:textId="77777777" w:rsidR="00AA76FD" w:rsidRPr="00AA76FD" w:rsidRDefault="00AA76FD" w:rsidP="00AA76FD">
            <w:pPr>
              <w:spacing w:after="0" w:line="240" w:lineRule="auto"/>
              <w:rPr>
                <w:rFonts w:ascii="Times New Roman" w:cs="Calibri"/>
                <w:sz w:val="18"/>
              </w:rPr>
            </w:pPr>
          </w:p>
        </w:tc>
        <w:tc>
          <w:tcPr>
            <w:tcW w:w="430" w:type="dxa"/>
            <w:tcBorders>
              <w:top w:val="single" w:sz="6" w:space="0" w:color="FFFFFF"/>
            </w:tcBorders>
            <w:shd w:val="clear" w:color="auto" w:fill="DBEDDF"/>
          </w:tcPr>
          <w:p w14:paraId="686FE452" w14:textId="77777777" w:rsidR="00AA76FD" w:rsidRPr="00AA76FD" w:rsidRDefault="00AA76FD" w:rsidP="00AA76FD">
            <w:pPr>
              <w:spacing w:after="0" w:line="240" w:lineRule="auto"/>
              <w:rPr>
                <w:rFonts w:ascii="Times New Roman" w:cs="Calibri"/>
                <w:sz w:val="18"/>
              </w:rPr>
            </w:pPr>
          </w:p>
        </w:tc>
        <w:tc>
          <w:tcPr>
            <w:tcW w:w="424" w:type="dxa"/>
            <w:tcBorders>
              <w:top w:val="single" w:sz="6" w:space="0" w:color="FFFFFF"/>
            </w:tcBorders>
            <w:shd w:val="clear" w:color="auto" w:fill="DBEDDF"/>
          </w:tcPr>
          <w:p w14:paraId="27970498" w14:textId="77777777" w:rsidR="00AA76FD" w:rsidRPr="00AA76FD" w:rsidRDefault="00AA76FD" w:rsidP="00AA76FD">
            <w:pPr>
              <w:spacing w:after="0" w:line="240" w:lineRule="auto"/>
              <w:rPr>
                <w:rFonts w:ascii="Times New Roman" w:cs="Calibri"/>
                <w:sz w:val="18"/>
              </w:rPr>
            </w:pPr>
          </w:p>
        </w:tc>
        <w:tc>
          <w:tcPr>
            <w:tcW w:w="511" w:type="dxa"/>
            <w:tcBorders>
              <w:top w:val="single" w:sz="6" w:space="0" w:color="FFFFFF"/>
            </w:tcBorders>
            <w:shd w:val="clear" w:color="auto" w:fill="DBEDDF"/>
          </w:tcPr>
          <w:p w14:paraId="6797F6C9" w14:textId="77777777" w:rsidR="00AA76FD" w:rsidRPr="00AA76FD" w:rsidRDefault="00AA76FD" w:rsidP="00AA76FD">
            <w:pPr>
              <w:spacing w:after="0" w:line="240" w:lineRule="auto"/>
              <w:rPr>
                <w:rFonts w:ascii="Times New Roman" w:cs="Calibri"/>
                <w:sz w:val="18"/>
              </w:rPr>
            </w:pPr>
          </w:p>
        </w:tc>
        <w:tc>
          <w:tcPr>
            <w:tcW w:w="456" w:type="dxa"/>
            <w:tcBorders>
              <w:top w:val="single" w:sz="6" w:space="0" w:color="FFFFFF"/>
            </w:tcBorders>
            <w:shd w:val="clear" w:color="auto" w:fill="DBEDDF"/>
          </w:tcPr>
          <w:p w14:paraId="4BE3665E" w14:textId="77777777" w:rsidR="00AA76FD" w:rsidRPr="00AA76FD" w:rsidRDefault="00AA76FD" w:rsidP="00AA76FD">
            <w:pPr>
              <w:spacing w:after="0" w:line="240" w:lineRule="auto"/>
              <w:rPr>
                <w:rFonts w:ascii="Times New Roman" w:cs="Calibri"/>
                <w:sz w:val="18"/>
              </w:rPr>
            </w:pPr>
          </w:p>
        </w:tc>
        <w:tc>
          <w:tcPr>
            <w:tcW w:w="450" w:type="dxa"/>
            <w:tcBorders>
              <w:top w:val="single" w:sz="6" w:space="0" w:color="FFFFFF"/>
            </w:tcBorders>
            <w:shd w:val="clear" w:color="auto" w:fill="DBEDDF"/>
          </w:tcPr>
          <w:p w14:paraId="6DDB0CD2" w14:textId="77777777" w:rsidR="00AA76FD" w:rsidRPr="00AA76FD" w:rsidRDefault="00AA76FD" w:rsidP="00AA76FD">
            <w:pPr>
              <w:spacing w:before="13" w:after="0" w:line="233" w:lineRule="exact"/>
              <w:ind w:left="85"/>
              <w:rPr>
                <w:rFonts w:cs="Calibri"/>
                <w:sz w:val="20"/>
              </w:rPr>
            </w:pPr>
            <w:r w:rsidRPr="00AA76FD">
              <w:rPr>
                <w:rFonts w:cs="Calibri"/>
                <w:sz w:val="20"/>
              </w:rPr>
              <w:t>DIN</w:t>
            </w:r>
          </w:p>
        </w:tc>
        <w:tc>
          <w:tcPr>
            <w:tcW w:w="445" w:type="dxa"/>
            <w:tcBorders>
              <w:top w:val="single" w:sz="6" w:space="0" w:color="FFFFFF"/>
            </w:tcBorders>
            <w:shd w:val="clear" w:color="auto" w:fill="DBEDDF"/>
          </w:tcPr>
          <w:p w14:paraId="0787CAFB" w14:textId="77777777" w:rsidR="00AA76FD" w:rsidRPr="00AA76FD" w:rsidRDefault="00AA76FD" w:rsidP="00AA76FD">
            <w:pPr>
              <w:spacing w:after="0" w:line="240" w:lineRule="auto"/>
              <w:rPr>
                <w:rFonts w:ascii="Times New Roman" w:cs="Calibri"/>
                <w:sz w:val="18"/>
              </w:rPr>
            </w:pPr>
          </w:p>
        </w:tc>
      </w:tr>
      <w:tr w:rsidR="00AA76FD" w:rsidRPr="00AA76FD" w14:paraId="366CF99B" w14:textId="77777777" w:rsidTr="008B4080">
        <w:trPr>
          <w:trHeight w:val="280"/>
        </w:trPr>
        <w:tc>
          <w:tcPr>
            <w:tcW w:w="425" w:type="dxa"/>
            <w:shd w:val="clear" w:color="auto" w:fill="DBEDDF"/>
          </w:tcPr>
          <w:p w14:paraId="526EE1B0" w14:textId="77777777" w:rsidR="00AA76FD" w:rsidRPr="00AA76FD" w:rsidRDefault="00AA76FD" w:rsidP="00AA76FD">
            <w:pPr>
              <w:spacing w:before="35" w:after="0" w:line="225" w:lineRule="exact"/>
              <w:jc w:val="center"/>
              <w:rPr>
                <w:rFonts w:cs="Calibri"/>
                <w:sz w:val="20"/>
              </w:rPr>
            </w:pPr>
            <w:r w:rsidRPr="00AA76FD">
              <w:rPr>
                <w:rFonts w:cs="Calibri"/>
                <w:sz w:val="20"/>
              </w:rPr>
              <w:t>Nom</w:t>
            </w:r>
          </w:p>
        </w:tc>
        <w:tc>
          <w:tcPr>
            <w:tcW w:w="521" w:type="dxa"/>
            <w:shd w:val="clear" w:color="auto" w:fill="DBEDDF"/>
          </w:tcPr>
          <w:p w14:paraId="02D50877" w14:textId="77777777" w:rsidR="00AA76FD" w:rsidRPr="00AA76FD" w:rsidRDefault="00AA76FD" w:rsidP="00AA76FD">
            <w:pPr>
              <w:spacing w:before="35" w:after="0" w:line="225" w:lineRule="exact"/>
              <w:ind w:left="52"/>
              <w:rPr>
                <w:rFonts w:cs="Calibri"/>
                <w:sz w:val="20"/>
              </w:rPr>
            </w:pPr>
            <w:proofErr w:type="spellStart"/>
            <w:r w:rsidRPr="00AA76FD">
              <w:rPr>
                <w:rFonts w:cs="Calibri"/>
                <w:sz w:val="20"/>
              </w:rPr>
              <w:t>Uitw</w:t>
            </w:r>
            <w:proofErr w:type="spellEnd"/>
            <w:r w:rsidRPr="00AA76FD">
              <w:rPr>
                <w:rFonts w:cs="Calibri"/>
                <w:sz w:val="20"/>
              </w:rPr>
              <w:t>.</w:t>
            </w:r>
          </w:p>
        </w:tc>
        <w:tc>
          <w:tcPr>
            <w:tcW w:w="320" w:type="dxa"/>
            <w:shd w:val="clear" w:color="auto" w:fill="DBEDDF"/>
          </w:tcPr>
          <w:p w14:paraId="41B26372" w14:textId="77777777" w:rsidR="00AA76FD" w:rsidRPr="00AA76FD" w:rsidRDefault="00AA76FD" w:rsidP="00AA76FD">
            <w:pPr>
              <w:spacing w:before="35" w:after="0" w:line="225" w:lineRule="exact"/>
              <w:ind w:left="35" w:right="-44"/>
              <w:rPr>
                <w:rFonts w:cs="Calibri"/>
                <w:sz w:val="20"/>
              </w:rPr>
            </w:pPr>
            <w:r w:rsidRPr="00AA76FD">
              <w:rPr>
                <w:rFonts w:cs="Calibri"/>
                <w:sz w:val="20"/>
                <w:u w:val="dash" w:color="DBEDDF"/>
              </w:rPr>
              <w:t>5S</w:t>
            </w:r>
            <w:r w:rsidRPr="00AA76FD">
              <w:rPr>
                <w:rFonts w:cs="Calibri"/>
                <w:spacing w:val="-12"/>
                <w:sz w:val="20"/>
                <w:u w:val="dash" w:color="DBEDDF"/>
              </w:rPr>
              <w:t xml:space="preserve"> </w:t>
            </w:r>
          </w:p>
        </w:tc>
        <w:tc>
          <w:tcPr>
            <w:tcW w:w="362" w:type="dxa"/>
            <w:shd w:val="clear" w:color="auto" w:fill="DBEDDF"/>
          </w:tcPr>
          <w:p w14:paraId="739DD851" w14:textId="77777777" w:rsidR="00AA76FD" w:rsidRPr="00AA76FD" w:rsidRDefault="00AA76FD" w:rsidP="00AA76FD">
            <w:pPr>
              <w:spacing w:before="35" w:after="0" w:line="225" w:lineRule="exact"/>
              <w:ind w:left="32" w:right="-44"/>
              <w:rPr>
                <w:rFonts w:cs="Calibri"/>
                <w:sz w:val="20"/>
              </w:rPr>
            </w:pPr>
            <w:r w:rsidRPr="00AA76FD">
              <w:rPr>
                <w:rFonts w:cs="Calibri"/>
                <w:sz w:val="20"/>
                <w:u w:val="dash" w:color="DBEDDF"/>
              </w:rPr>
              <w:t xml:space="preserve">10S </w:t>
            </w:r>
            <w:r w:rsidRPr="00AA76FD">
              <w:rPr>
                <w:rFonts w:cs="Calibri"/>
                <w:spacing w:val="-17"/>
                <w:sz w:val="20"/>
                <w:u w:val="dash" w:color="DBEDDF"/>
              </w:rPr>
              <w:t xml:space="preserve"> </w:t>
            </w:r>
          </w:p>
        </w:tc>
        <w:tc>
          <w:tcPr>
            <w:tcW w:w="329" w:type="dxa"/>
            <w:shd w:val="clear" w:color="auto" w:fill="DBEDDF"/>
          </w:tcPr>
          <w:p w14:paraId="09808C59" w14:textId="77777777" w:rsidR="00AA76FD" w:rsidRPr="00AA76FD" w:rsidRDefault="00AA76FD" w:rsidP="00AA76FD">
            <w:pPr>
              <w:spacing w:before="35" w:after="0" w:line="225" w:lineRule="exact"/>
              <w:ind w:left="37" w:right="-44"/>
              <w:rPr>
                <w:rFonts w:cs="Calibri"/>
                <w:sz w:val="20"/>
              </w:rPr>
            </w:pPr>
            <w:r w:rsidRPr="00AA76FD">
              <w:rPr>
                <w:rFonts w:cs="Calibri"/>
                <w:sz w:val="20"/>
                <w:u w:val="dash" w:color="DBEDDF"/>
              </w:rPr>
              <w:t>10</w:t>
            </w:r>
            <w:r w:rsidRPr="00AA76FD">
              <w:rPr>
                <w:rFonts w:cs="Calibri"/>
                <w:spacing w:val="-4"/>
                <w:sz w:val="20"/>
                <w:u w:val="dash" w:color="DBEDDF"/>
              </w:rPr>
              <w:t xml:space="preserve"> </w:t>
            </w:r>
          </w:p>
        </w:tc>
        <w:tc>
          <w:tcPr>
            <w:tcW w:w="332" w:type="dxa"/>
            <w:shd w:val="clear" w:color="auto" w:fill="DBEDDF"/>
          </w:tcPr>
          <w:p w14:paraId="2394DB9F" w14:textId="77777777" w:rsidR="00AA76FD" w:rsidRPr="00AA76FD" w:rsidRDefault="00AA76FD" w:rsidP="00AA76FD">
            <w:pPr>
              <w:spacing w:before="35" w:after="0" w:line="225" w:lineRule="exact"/>
              <w:ind w:left="42" w:right="-44"/>
              <w:rPr>
                <w:rFonts w:cs="Calibri"/>
                <w:sz w:val="20"/>
              </w:rPr>
            </w:pPr>
            <w:r w:rsidRPr="00AA76FD">
              <w:rPr>
                <w:rFonts w:cs="Calibri"/>
                <w:sz w:val="20"/>
                <w:u w:val="dash" w:color="DBEDDF"/>
              </w:rPr>
              <w:t>20</w:t>
            </w:r>
            <w:r w:rsidRPr="00AA76FD">
              <w:rPr>
                <w:rFonts w:cs="Calibri"/>
                <w:spacing w:val="-7"/>
                <w:sz w:val="20"/>
                <w:u w:val="dash" w:color="DBEDDF"/>
              </w:rPr>
              <w:t xml:space="preserve"> </w:t>
            </w:r>
          </w:p>
        </w:tc>
        <w:tc>
          <w:tcPr>
            <w:tcW w:w="424" w:type="dxa"/>
            <w:shd w:val="clear" w:color="auto" w:fill="DBEDDF"/>
          </w:tcPr>
          <w:p w14:paraId="20BA1976" w14:textId="77777777" w:rsidR="00AA76FD" w:rsidRPr="00AA76FD" w:rsidRDefault="00AA76FD" w:rsidP="00AA76FD">
            <w:pPr>
              <w:tabs>
                <w:tab w:val="left" w:pos="457"/>
              </w:tabs>
              <w:spacing w:before="35" w:after="0" w:line="225" w:lineRule="exact"/>
              <w:ind w:left="41" w:right="-44"/>
              <w:rPr>
                <w:rFonts w:cs="Calibri"/>
                <w:sz w:val="20"/>
              </w:rPr>
            </w:pPr>
            <w:r w:rsidRPr="00AA76FD">
              <w:rPr>
                <w:rFonts w:cs="Calibri"/>
                <w:sz w:val="20"/>
                <w:u w:val="dash" w:color="DBEDDF"/>
              </w:rPr>
              <w:t>30</w:t>
            </w:r>
            <w:r w:rsidRPr="00AA76FD">
              <w:rPr>
                <w:rFonts w:cs="Calibri"/>
                <w:sz w:val="20"/>
                <w:u w:val="dash" w:color="DBEDDF"/>
              </w:rPr>
              <w:tab/>
            </w:r>
          </w:p>
        </w:tc>
        <w:tc>
          <w:tcPr>
            <w:tcW w:w="360" w:type="dxa"/>
            <w:shd w:val="clear" w:color="auto" w:fill="DBEDDF"/>
          </w:tcPr>
          <w:p w14:paraId="1E6F8E46" w14:textId="77777777" w:rsidR="00AA76FD" w:rsidRPr="00AA76FD" w:rsidRDefault="00AA76FD" w:rsidP="00AA76FD">
            <w:pPr>
              <w:spacing w:before="35" w:after="0" w:line="225" w:lineRule="exact"/>
              <w:ind w:left="33" w:right="-44"/>
              <w:rPr>
                <w:rFonts w:cs="Calibri"/>
                <w:sz w:val="20"/>
              </w:rPr>
            </w:pPr>
            <w:r w:rsidRPr="00AA76FD">
              <w:rPr>
                <w:rFonts w:cs="Calibri"/>
                <w:sz w:val="20"/>
                <w:u w:val="dash" w:color="DBEDDF"/>
              </w:rPr>
              <w:t xml:space="preserve">40S </w:t>
            </w:r>
            <w:r w:rsidRPr="00AA76FD">
              <w:rPr>
                <w:rFonts w:cs="Calibri"/>
                <w:spacing w:val="-19"/>
                <w:sz w:val="20"/>
                <w:u w:val="dash" w:color="DBEDDF"/>
              </w:rPr>
              <w:t xml:space="preserve"> </w:t>
            </w:r>
          </w:p>
        </w:tc>
        <w:tc>
          <w:tcPr>
            <w:tcW w:w="418" w:type="dxa"/>
            <w:shd w:val="clear" w:color="auto" w:fill="DBEDDF"/>
          </w:tcPr>
          <w:p w14:paraId="38B1D511" w14:textId="77777777" w:rsidR="00AA76FD" w:rsidRPr="00AA76FD" w:rsidRDefault="00AA76FD" w:rsidP="00AA76FD">
            <w:pPr>
              <w:tabs>
                <w:tab w:val="left" w:pos="450"/>
              </w:tabs>
              <w:spacing w:before="35" w:after="0" w:line="225" w:lineRule="exact"/>
              <w:ind w:left="37" w:right="-44"/>
              <w:rPr>
                <w:rFonts w:cs="Calibri"/>
                <w:sz w:val="20"/>
              </w:rPr>
            </w:pPr>
            <w:r w:rsidRPr="00AA76FD">
              <w:rPr>
                <w:rFonts w:cs="Calibri"/>
                <w:sz w:val="20"/>
                <w:u w:val="dash" w:color="DBEDDF"/>
              </w:rPr>
              <w:t>40</w:t>
            </w:r>
            <w:r w:rsidRPr="00AA76FD">
              <w:rPr>
                <w:rFonts w:cs="Calibri"/>
                <w:sz w:val="20"/>
                <w:u w:val="dash" w:color="DBEDDF"/>
              </w:rPr>
              <w:tab/>
            </w:r>
          </w:p>
        </w:tc>
        <w:tc>
          <w:tcPr>
            <w:tcW w:w="412" w:type="dxa"/>
            <w:shd w:val="clear" w:color="auto" w:fill="DBEDDF"/>
          </w:tcPr>
          <w:p w14:paraId="1947CB83" w14:textId="77777777" w:rsidR="00AA76FD" w:rsidRPr="00AA76FD" w:rsidRDefault="00AA76FD" w:rsidP="00AA76FD">
            <w:pPr>
              <w:tabs>
                <w:tab w:val="left" w:pos="445"/>
              </w:tabs>
              <w:spacing w:before="35" w:after="0" w:line="225" w:lineRule="exact"/>
              <w:ind w:left="32" w:right="-44"/>
              <w:rPr>
                <w:rFonts w:cs="Calibri"/>
                <w:sz w:val="20"/>
              </w:rPr>
            </w:pPr>
            <w:r w:rsidRPr="00AA76FD">
              <w:rPr>
                <w:rFonts w:cs="Calibri"/>
                <w:sz w:val="20"/>
                <w:u w:val="dash" w:color="DBEDDF"/>
              </w:rPr>
              <w:t>60</w:t>
            </w:r>
            <w:r w:rsidRPr="00AA76FD">
              <w:rPr>
                <w:rFonts w:cs="Calibri"/>
                <w:sz w:val="20"/>
                <w:u w:val="dash" w:color="DBEDDF"/>
              </w:rPr>
              <w:tab/>
            </w:r>
          </w:p>
        </w:tc>
        <w:tc>
          <w:tcPr>
            <w:tcW w:w="412" w:type="dxa"/>
            <w:shd w:val="clear" w:color="auto" w:fill="DBEDDF"/>
          </w:tcPr>
          <w:p w14:paraId="72572E5D" w14:textId="77777777" w:rsidR="00AA76FD" w:rsidRPr="00AA76FD" w:rsidRDefault="00AA76FD" w:rsidP="00AA76FD">
            <w:pPr>
              <w:spacing w:before="35" w:after="0" w:line="225" w:lineRule="exact"/>
              <w:ind w:left="33" w:right="-44"/>
              <w:rPr>
                <w:rFonts w:cs="Calibri"/>
                <w:sz w:val="20"/>
              </w:rPr>
            </w:pPr>
            <w:r w:rsidRPr="00AA76FD">
              <w:rPr>
                <w:rFonts w:cs="Calibri"/>
                <w:sz w:val="20"/>
                <w:u w:val="dash" w:color="DBEDDF"/>
              </w:rPr>
              <w:t>80S</w:t>
            </w:r>
            <w:r w:rsidRPr="00AA76FD">
              <w:rPr>
                <w:rFonts w:cs="Calibri"/>
                <w:spacing w:val="-17"/>
                <w:sz w:val="20"/>
                <w:u w:val="dash" w:color="DBEDDF"/>
              </w:rPr>
              <w:t xml:space="preserve"> </w:t>
            </w:r>
          </w:p>
        </w:tc>
        <w:tc>
          <w:tcPr>
            <w:tcW w:w="412" w:type="dxa"/>
            <w:shd w:val="clear" w:color="auto" w:fill="DBEDDF"/>
          </w:tcPr>
          <w:p w14:paraId="159A9475" w14:textId="77777777" w:rsidR="00AA76FD" w:rsidRPr="00AA76FD" w:rsidRDefault="00AA76FD" w:rsidP="00AA76FD">
            <w:pPr>
              <w:tabs>
                <w:tab w:val="left" w:pos="447"/>
              </w:tabs>
              <w:spacing w:before="35" w:after="0" w:line="225" w:lineRule="exact"/>
              <w:ind w:left="34" w:right="-44"/>
              <w:rPr>
                <w:rFonts w:cs="Calibri"/>
                <w:sz w:val="20"/>
              </w:rPr>
            </w:pPr>
            <w:r w:rsidRPr="00AA76FD">
              <w:rPr>
                <w:rFonts w:cs="Calibri"/>
                <w:sz w:val="20"/>
                <w:u w:val="dash" w:color="DBEDDF"/>
              </w:rPr>
              <w:t>80</w:t>
            </w:r>
            <w:r w:rsidRPr="00AA76FD">
              <w:rPr>
                <w:rFonts w:cs="Calibri"/>
                <w:sz w:val="20"/>
                <w:u w:val="dash" w:color="DBEDDF"/>
              </w:rPr>
              <w:tab/>
            </w:r>
          </w:p>
        </w:tc>
        <w:tc>
          <w:tcPr>
            <w:tcW w:w="412" w:type="dxa"/>
            <w:shd w:val="clear" w:color="auto" w:fill="DBEDDF"/>
          </w:tcPr>
          <w:p w14:paraId="663E0AEB" w14:textId="77777777" w:rsidR="00AA76FD" w:rsidRPr="00AA76FD" w:rsidRDefault="00AA76FD" w:rsidP="00AA76FD">
            <w:pPr>
              <w:spacing w:before="35" w:after="0" w:line="225" w:lineRule="exact"/>
              <w:ind w:left="35" w:right="-44"/>
              <w:jc w:val="center"/>
              <w:rPr>
                <w:rFonts w:cs="Calibri"/>
                <w:sz w:val="20"/>
              </w:rPr>
            </w:pPr>
            <w:r w:rsidRPr="00AA76FD">
              <w:rPr>
                <w:rFonts w:cs="Calibri"/>
                <w:sz w:val="20"/>
                <w:u w:val="dash" w:color="DBEDDF"/>
              </w:rPr>
              <w:t xml:space="preserve">100 </w:t>
            </w:r>
            <w:r w:rsidRPr="00AA76FD">
              <w:rPr>
                <w:rFonts w:cs="Calibri"/>
                <w:spacing w:val="19"/>
                <w:sz w:val="20"/>
                <w:u w:val="dash" w:color="DBEDDF"/>
              </w:rPr>
              <w:t xml:space="preserve"> </w:t>
            </w:r>
          </w:p>
        </w:tc>
        <w:tc>
          <w:tcPr>
            <w:tcW w:w="413" w:type="dxa"/>
            <w:shd w:val="clear" w:color="auto" w:fill="DBEDDF"/>
          </w:tcPr>
          <w:p w14:paraId="7535BEF9" w14:textId="77777777" w:rsidR="00AA76FD" w:rsidRPr="00AA76FD" w:rsidRDefault="00AA76FD" w:rsidP="00AA76FD">
            <w:pPr>
              <w:spacing w:before="35" w:after="0" w:line="225" w:lineRule="exact"/>
              <w:ind w:left="35" w:right="-44"/>
              <w:jc w:val="center"/>
              <w:rPr>
                <w:rFonts w:cs="Calibri"/>
                <w:sz w:val="20"/>
              </w:rPr>
            </w:pPr>
            <w:r w:rsidRPr="00AA76FD">
              <w:rPr>
                <w:rFonts w:cs="Calibri"/>
                <w:sz w:val="20"/>
                <w:u w:val="dash" w:color="DBEDDF"/>
              </w:rPr>
              <w:t xml:space="preserve">120 </w:t>
            </w:r>
            <w:r w:rsidRPr="00AA76FD">
              <w:rPr>
                <w:rFonts w:cs="Calibri"/>
                <w:spacing w:val="22"/>
                <w:sz w:val="20"/>
                <w:u w:val="dash" w:color="DBEDDF"/>
              </w:rPr>
              <w:t xml:space="preserve"> </w:t>
            </w:r>
          </w:p>
        </w:tc>
        <w:tc>
          <w:tcPr>
            <w:tcW w:w="413" w:type="dxa"/>
            <w:shd w:val="clear" w:color="auto" w:fill="DBEDDF"/>
          </w:tcPr>
          <w:p w14:paraId="29EC3BFD" w14:textId="77777777" w:rsidR="00AA76FD" w:rsidRPr="00AA76FD" w:rsidRDefault="00AA76FD" w:rsidP="00AA76FD">
            <w:pPr>
              <w:spacing w:before="35" w:after="0" w:line="225" w:lineRule="exact"/>
              <w:ind w:left="38" w:right="-44"/>
              <w:rPr>
                <w:rFonts w:cs="Calibri"/>
                <w:sz w:val="20"/>
              </w:rPr>
            </w:pPr>
            <w:r w:rsidRPr="00AA76FD">
              <w:rPr>
                <w:rFonts w:cs="Calibri"/>
                <w:sz w:val="20"/>
                <w:u w:val="dash" w:color="DBEDDF"/>
              </w:rPr>
              <w:t xml:space="preserve">140 </w:t>
            </w:r>
            <w:r w:rsidRPr="00AA76FD">
              <w:rPr>
                <w:rFonts w:cs="Calibri"/>
                <w:spacing w:val="19"/>
                <w:sz w:val="20"/>
                <w:u w:val="dash" w:color="DBEDDF"/>
              </w:rPr>
              <w:t xml:space="preserve"> </w:t>
            </w:r>
          </w:p>
        </w:tc>
        <w:tc>
          <w:tcPr>
            <w:tcW w:w="412" w:type="dxa"/>
            <w:shd w:val="clear" w:color="auto" w:fill="DBEDDF"/>
          </w:tcPr>
          <w:p w14:paraId="66C6112E" w14:textId="77777777" w:rsidR="00AA76FD" w:rsidRPr="00AA76FD" w:rsidRDefault="00AA76FD" w:rsidP="00AA76FD">
            <w:pPr>
              <w:spacing w:before="35" w:after="0" w:line="225" w:lineRule="exact"/>
              <w:ind w:left="38" w:right="-15"/>
              <w:rPr>
                <w:rFonts w:cs="Calibri"/>
                <w:sz w:val="20"/>
              </w:rPr>
            </w:pPr>
            <w:r w:rsidRPr="00AA76FD">
              <w:rPr>
                <w:rFonts w:cs="Calibri"/>
                <w:sz w:val="20"/>
                <w:u w:val="dash" w:color="DBEDDF"/>
              </w:rPr>
              <w:t xml:space="preserve">160 </w:t>
            </w:r>
            <w:r w:rsidRPr="00AA76FD">
              <w:rPr>
                <w:rFonts w:cs="Calibri"/>
                <w:spacing w:val="-10"/>
                <w:sz w:val="20"/>
                <w:u w:val="dash" w:color="DBEDDF"/>
              </w:rPr>
              <w:t xml:space="preserve"> </w:t>
            </w:r>
          </w:p>
        </w:tc>
        <w:tc>
          <w:tcPr>
            <w:tcW w:w="430" w:type="dxa"/>
            <w:shd w:val="clear" w:color="auto" w:fill="DBEDDF"/>
          </w:tcPr>
          <w:p w14:paraId="578DFB5C" w14:textId="77777777" w:rsidR="00AA76FD" w:rsidRPr="00AA76FD" w:rsidRDefault="00AA76FD" w:rsidP="00AA76FD">
            <w:pPr>
              <w:spacing w:before="35" w:after="0" w:line="225" w:lineRule="exact"/>
              <w:ind w:left="19" w:right="71"/>
              <w:jc w:val="center"/>
              <w:rPr>
                <w:rFonts w:cs="Calibri"/>
                <w:sz w:val="20"/>
              </w:rPr>
            </w:pPr>
            <w:r w:rsidRPr="00AA76FD">
              <w:rPr>
                <w:rFonts w:cs="Calibri"/>
                <w:sz w:val="20"/>
              </w:rPr>
              <w:t>XXS</w:t>
            </w:r>
          </w:p>
        </w:tc>
        <w:tc>
          <w:tcPr>
            <w:tcW w:w="424" w:type="dxa"/>
            <w:shd w:val="clear" w:color="auto" w:fill="DBEDDF"/>
          </w:tcPr>
          <w:p w14:paraId="7CF0D69A" w14:textId="77777777" w:rsidR="00AA76FD" w:rsidRPr="00AA76FD" w:rsidRDefault="00AA76FD" w:rsidP="00AA76FD">
            <w:pPr>
              <w:spacing w:before="35" w:after="0" w:line="225" w:lineRule="exact"/>
              <w:ind w:left="24"/>
              <w:rPr>
                <w:rFonts w:cs="Calibri"/>
                <w:sz w:val="20"/>
              </w:rPr>
            </w:pPr>
            <w:r w:rsidRPr="00AA76FD">
              <w:rPr>
                <w:rFonts w:cs="Calibri"/>
                <w:sz w:val="20"/>
              </w:rPr>
              <w:t>Nom</w:t>
            </w:r>
          </w:p>
        </w:tc>
        <w:tc>
          <w:tcPr>
            <w:tcW w:w="511" w:type="dxa"/>
            <w:shd w:val="clear" w:color="auto" w:fill="DBEDDF"/>
          </w:tcPr>
          <w:p w14:paraId="3E65DE83" w14:textId="77777777" w:rsidR="00AA76FD" w:rsidRPr="00AA76FD" w:rsidRDefault="00AA76FD" w:rsidP="00AA76FD">
            <w:pPr>
              <w:spacing w:before="35" w:after="0" w:line="225" w:lineRule="exact"/>
              <w:ind w:left="35" w:right="1"/>
              <w:jc w:val="center"/>
              <w:rPr>
                <w:rFonts w:cs="Calibri"/>
                <w:sz w:val="20"/>
              </w:rPr>
            </w:pPr>
            <w:proofErr w:type="spellStart"/>
            <w:r w:rsidRPr="00AA76FD">
              <w:rPr>
                <w:rFonts w:cs="Calibri"/>
                <w:sz w:val="20"/>
              </w:rPr>
              <w:t>Uitw</w:t>
            </w:r>
            <w:proofErr w:type="spellEnd"/>
            <w:r w:rsidRPr="00AA76FD">
              <w:rPr>
                <w:rFonts w:cs="Calibri"/>
                <w:sz w:val="20"/>
              </w:rPr>
              <w:t>.</w:t>
            </w:r>
          </w:p>
        </w:tc>
        <w:tc>
          <w:tcPr>
            <w:tcW w:w="456" w:type="dxa"/>
            <w:shd w:val="clear" w:color="auto" w:fill="DBEDDF"/>
          </w:tcPr>
          <w:p w14:paraId="65161823" w14:textId="77777777" w:rsidR="00AA76FD" w:rsidRPr="00AA76FD" w:rsidRDefault="00AA76FD" w:rsidP="00AA76FD">
            <w:pPr>
              <w:spacing w:before="35" w:after="0" w:line="225" w:lineRule="exact"/>
              <w:ind w:left="39"/>
              <w:rPr>
                <w:rFonts w:cs="Calibri"/>
                <w:sz w:val="20"/>
              </w:rPr>
            </w:pPr>
            <w:r w:rsidRPr="00AA76FD">
              <w:rPr>
                <w:rFonts w:cs="Calibri"/>
                <w:sz w:val="20"/>
              </w:rPr>
              <w:t>2448</w:t>
            </w:r>
          </w:p>
        </w:tc>
        <w:tc>
          <w:tcPr>
            <w:tcW w:w="450" w:type="dxa"/>
            <w:shd w:val="clear" w:color="auto" w:fill="DBEDDF"/>
          </w:tcPr>
          <w:p w14:paraId="1BA8DAAC" w14:textId="77777777" w:rsidR="00AA76FD" w:rsidRPr="00AA76FD" w:rsidRDefault="00AA76FD" w:rsidP="00AA76FD">
            <w:pPr>
              <w:spacing w:before="35" w:after="0" w:line="225" w:lineRule="exact"/>
              <w:ind w:left="35"/>
              <w:rPr>
                <w:rFonts w:cs="Calibri"/>
                <w:sz w:val="20"/>
              </w:rPr>
            </w:pPr>
            <w:r w:rsidRPr="00AA76FD">
              <w:rPr>
                <w:rFonts w:cs="Calibri"/>
                <w:sz w:val="20"/>
              </w:rPr>
              <w:t>2458</w:t>
            </w:r>
          </w:p>
        </w:tc>
        <w:tc>
          <w:tcPr>
            <w:tcW w:w="445" w:type="dxa"/>
            <w:shd w:val="clear" w:color="auto" w:fill="DBEDDF"/>
          </w:tcPr>
          <w:p w14:paraId="37D9B7CD" w14:textId="77777777" w:rsidR="00AA76FD" w:rsidRPr="00AA76FD" w:rsidRDefault="00AA76FD" w:rsidP="00AA76FD">
            <w:pPr>
              <w:spacing w:before="35" w:after="0" w:line="225" w:lineRule="exact"/>
              <w:ind w:left="34"/>
              <w:rPr>
                <w:rFonts w:cs="Calibri"/>
                <w:sz w:val="20"/>
              </w:rPr>
            </w:pPr>
            <w:r w:rsidRPr="00AA76FD">
              <w:rPr>
                <w:rFonts w:cs="Calibri"/>
                <w:sz w:val="20"/>
              </w:rPr>
              <w:t>2440</w:t>
            </w:r>
          </w:p>
        </w:tc>
      </w:tr>
      <w:tr w:rsidR="00AA76FD" w:rsidRPr="00AA76FD" w14:paraId="2FB6A38A" w14:textId="77777777" w:rsidTr="008B4080">
        <w:trPr>
          <w:trHeight w:val="287"/>
        </w:trPr>
        <w:tc>
          <w:tcPr>
            <w:tcW w:w="425" w:type="dxa"/>
            <w:tcBorders>
              <w:bottom w:val="single" w:sz="6" w:space="0" w:color="FFFFFF"/>
              <w:right w:val="single" w:sz="6" w:space="0" w:color="FFFFFF"/>
            </w:tcBorders>
            <w:shd w:val="clear" w:color="auto" w:fill="DBEDDF"/>
          </w:tcPr>
          <w:p w14:paraId="0DB089C0" w14:textId="77777777" w:rsidR="00AA76FD" w:rsidRPr="00AA76FD" w:rsidRDefault="00AA76FD" w:rsidP="00AA76FD">
            <w:pPr>
              <w:spacing w:before="27" w:after="0" w:line="240" w:lineRule="exact"/>
              <w:ind w:left="4"/>
              <w:jc w:val="center"/>
              <w:rPr>
                <w:rFonts w:cs="Calibri"/>
                <w:sz w:val="20"/>
              </w:rPr>
            </w:pPr>
            <w:r w:rsidRPr="00AA76FD">
              <w:rPr>
                <w:rFonts w:cs="Calibri"/>
                <w:w w:val="99"/>
                <w:sz w:val="20"/>
              </w:rPr>
              <w:t>½</w:t>
            </w:r>
          </w:p>
        </w:tc>
        <w:tc>
          <w:tcPr>
            <w:tcW w:w="521" w:type="dxa"/>
            <w:tcBorders>
              <w:top w:val="single" w:sz="6" w:space="0" w:color="DBEDDF"/>
              <w:left w:val="single" w:sz="6" w:space="0" w:color="FFFFFF"/>
              <w:bottom w:val="single" w:sz="6" w:space="0" w:color="FFFFFF"/>
            </w:tcBorders>
            <w:shd w:val="clear" w:color="auto" w:fill="EBEBEB"/>
          </w:tcPr>
          <w:p w14:paraId="48A14771" w14:textId="77777777" w:rsidR="00AA76FD" w:rsidRPr="00AA76FD" w:rsidRDefault="00AA76FD" w:rsidP="00AA76FD">
            <w:pPr>
              <w:spacing w:before="27" w:after="0" w:line="240" w:lineRule="exact"/>
              <w:ind w:left="21"/>
              <w:rPr>
                <w:rFonts w:cs="Calibri"/>
                <w:sz w:val="20"/>
              </w:rPr>
            </w:pPr>
            <w:r w:rsidRPr="00AA76FD">
              <w:rPr>
                <w:rFonts w:cs="Calibri"/>
                <w:sz w:val="20"/>
              </w:rPr>
              <w:t>21,3</w:t>
            </w:r>
          </w:p>
        </w:tc>
        <w:tc>
          <w:tcPr>
            <w:tcW w:w="320" w:type="dxa"/>
            <w:shd w:val="clear" w:color="auto" w:fill="EBEBEB"/>
          </w:tcPr>
          <w:p w14:paraId="6E3E98D5" w14:textId="77777777" w:rsidR="00AA76FD" w:rsidRPr="00AA76FD" w:rsidRDefault="00AA76FD" w:rsidP="00AA76FD">
            <w:pPr>
              <w:spacing w:before="27" w:after="0" w:line="240" w:lineRule="exact"/>
              <w:ind w:left="35"/>
              <w:rPr>
                <w:rFonts w:cs="Calibri"/>
                <w:sz w:val="20"/>
              </w:rPr>
            </w:pPr>
            <w:r w:rsidRPr="00AA76FD">
              <w:rPr>
                <w:rFonts w:cs="Calibri"/>
                <w:sz w:val="20"/>
              </w:rPr>
              <w:t>1,7</w:t>
            </w:r>
          </w:p>
        </w:tc>
        <w:tc>
          <w:tcPr>
            <w:tcW w:w="362" w:type="dxa"/>
            <w:shd w:val="clear" w:color="auto" w:fill="EBEBEB"/>
          </w:tcPr>
          <w:p w14:paraId="727A1AF6" w14:textId="77777777" w:rsidR="00AA76FD" w:rsidRPr="00AA76FD" w:rsidRDefault="00AA76FD" w:rsidP="00AA76FD">
            <w:pPr>
              <w:spacing w:before="27" w:after="0" w:line="240" w:lineRule="exact"/>
              <w:ind w:left="32"/>
              <w:rPr>
                <w:rFonts w:cs="Calibri"/>
                <w:sz w:val="20"/>
              </w:rPr>
            </w:pPr>
            <w:r w:rsidRPr="00AA76FD">
              <w:rPr>
                <w:rFonts w:cs="Calibri"/>
                <w:sz w:val="20"/>
              </w:rPr>
              <w:t>2,1</w:t>
            </w:r>
          </w:p>
        </w:tc>
        <w:tc>
          <w:tcPr>
            <w:tcW w:w="329" w:type="dxa"/>
            <w:shd w:val="clear" w:color="auto" w:fill="EBEBEB"/>
          </w:tcPr>
          <w:p w14:paraId="51694BAC"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4F88EC83"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52E62E10"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6381F8CC" w14:textId="77777777" w:rsidR="00AA76FD" w:rsidRPr="00AA76FD" w:rsidRDefault="00AA76FD" w:rsidP="00AA76FD">
            <w:pPr>
              <w:spacing w:before="27" w:after="0" w:line="240" w:lineRule="exact"/>
              <w:ind w:left="33"/>
              <w:rPr>
                <w:rFonts w:cs="Calibri"/>
                <w:sz w:val="20"/>
              </w:rPr>
            </w:pPr>
            <w:r w:rsidRPr="00AA76FD">
              <w:rPr>
                <w:rFonts w:cs="Calibri"/>
                <w:sz w:val="20"/>
              </w:rPr>
              <w:t>2,8</w:t>
            </w:r>
          </w:p>
        </w:tc>
        <w:tc>
          <w:tcPr>
            <w:tcW w:w="418" w:type="dxa"/>
            <w:shd w:val="clear" w:color="auto" w:fill="EBEBEB"/>
          </w:tcPr>
          <w:p w14:paraId="0C3293E9" w14:textId="77777777" w:rsidR="00AA76FD" w:rsidRPr="00AA76FD" w:rsidRDefault="00AA76FD" w:rsidP="00AA76FD">
            <w:pPr>
              <w:spacing w:before="27" w:after="0" w:line="240" w:lineRule="exact"/>
              <w:ind w:left="37"/>
              <w:rPr>
                <w:rFonts w:cs="Calibri"/>
                <w:sz w:val="20"/>
              </w:rPr>
            </w:pPr>
            <w:r w:rsidRPr="00AA76FD">
              <w:rPr>
                <w:rFonts w:cs="Calibri"/>
                <w:sz w:val="20"/>
              </w:rPr>
              <w:t>2,8</w:t>
            </w:r>
          </w:p>
        </w:tc>
        <w:tc>
          <w:tcPr>
            <w:tcW w:w="412" w:type="dxa"/>
            <w:shd w:val="clear" w:color="auto" w:fill="EBEBEB"/>
          </w:tcPr>
          <w:p w14:paraId="0B611768"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26CBA861" w14:textId="77777777" w:rsidR="00AA76FD" w:rsidRPr="00AA76FD" w:rsidRDefault="00AA76FD" w:rsidP="00AA76FD">
            <w:pPr>
              <w:spacing w:before="27" w:after="0" w:line="240" w:lineRule="exact"/>
              <w:ind w:left="33"/>
              <w:rPr>
                <w:rFonts w:cs="Calibri"/>
                <w:sz w:val="20"/>
              </w:rPr>
            </w:pPr>
            <w:r w:rsidRPr="00AA76FD">
              <w:rPr>
                <w:rFonts w:cs="Calibri"/>
                <w:sz w:val="20"/>
              </w:rPr>
              <w:t>3,7</w:t>
            </w:r>
          </w:p>
        </w:tc>
        <w:tc>
          <w:tcPr>
            <w:tcW w:w="412" w:type="dxa"/>
            <w:shd w:val="clear" w:color="auto" w:fill="EBEBEB"/>
          </w:tcPr>
          <w:p w14:paraId="6E076288" w14:textId="77777777" w:rsidR="00AA76FD" w:rsidRPr="00AA76FD" w:rsidRDefault="00AA76FD" w:rsidP="00AA76FD">
            <w:pPr>
              <w:spacing w:before="27" w:after="0" w:line="240" w:lineRule="exact"/>
              <w:ind w:left="34"/>
              <w:rPr>
                <w:rFonts w:cs="Calibri"/>
                <w:sz w:val="20"/>
              </w:rPr>
            </w:pPr>
            <w:r w:rsidRPr="00AA76FD">
              <w:rPr>
                <w:rFonts w:cs="Calibri"/>
                <w:sz w:val="20"/>
              </w:rPr>
              <w:t>3,7</w:t>
            </w:r>
          </w:p>
        </w:tc>
        <w:tc>
          <w:tcPr>
            <w:tcW w:w="412" w:type="dxa"/>
            <w:shd w:val="clear" w:color="auto" w:fill="EBEBEB"/>
          </w:tcPr>
          <w:p w14:paraId="2C5BFEAF"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60463C0A"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017A3BE1"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4957DDF6" w14:textId="77777777" w:rsidR="00AA76FD" w:rsidRPr="00AA76FD" w:rsidRDefault="00AA76FD" w:rsidP="00AA76FD">
            <w:pPr>
              <w:spacing w:before="27" w:after="0" w:line="240" w:lineRule="exact"/>
              <w:ind w:left="38"/>
              <w:rPr>
                <w:rFonts w:cs="Calibri"/>
                <w:sz w:val="20"/>
              </w:rPr>
            </w:pPr>
            <w:r w:rsidRPr="00AA76FD">
              <w:rPr>
                <w:rFonts w:cs="Calibri"/>
                <w:sz w:val="20"/>
              </w:rPr>
              <w:t>4,8</w:t>
            </w:r>
          </w:p>
        </w:tc>
        <w:tc>
          <w:tcPr>
            <w:tcW w:w="430" w:type="dxa"/>
            <w:tcBorders>
              <w:top w:val="single" w:sz="6" w:space="0" w:color="DBEDDF"/>
              <w:bottom w:val="single" w:sz="6" w:space="0" w:color="FFFFFF"/>
              <w:right w:val="single" w:sz="6" w:space="0" w:color="FFFFFF"/>
            </w:tcBorders>
            <w:shd w:val="clear" w:color="auto" w:fill="EBEBEB"/>
          </w:tcPr>
          <w:p w14:paraId="4AEAFB30" w14:textId="77777777" w:rsidR="00AA76FD" w:rsidRPr="00AA76FD" w:rsidRDefault="00AA76FD" w:rsidP="00AA76FD">
            <w:pPr>
              <w:spacing w:before="27" w:after="0" w:line="240" w:lineRule="exact"/>
              <w:ind w:left="18" w:right="108"/>
              <w:jc w:val="center"/>
              <w:rPr>
                <w:rFonts w:cs="Calibri"/>
                <w:sz w:val="20"/>
              </w:rPr>
            </w:pPr>
            <w:r w:rsidRPr="00AA76FD">
              <w:rPr>
                <w:rFonts w:cs="Calibri"/>
                <w:sz w:val="20"/>
              </w:rPr>
              <w:t>7,5</w:t>
            </w:r>
          </w:p>
        </w:tc>
        <w:tc>
          <w:tcPr>
            <w:tcW w:w="424" w:type="dxa"/>
            <w:tcBorders>
              <w:left w:val="single" w:sz="6" w:space="0" w:color="FFFFFF"/>
              <w:bottom w:val="single" w:sz="6" w:space="0" w:color="FFFFFF"/>
              <w:right w:val="single" w:sz="6" w:space="0" w:color="FFFFFF"/>
            </w:tcBorders>
            <w:shd w:val="clear" w:color="auto" w:fill="DBEDDF"/>
          </w:tcPr>
          <w:p w14:paraId="33B3370E" w14:textId="77777777" w:rsidR="00AA76FD" w:rsidRPr="00AA76FD" w:rsidRDefault="00AA76FD" w:rsidP="00AA76FD">
            <w:pPr>
              <w:spacing w:before="27" w:after="0" w:line="240" w:lineRule="exact"/>
              <w:ind w:left="16"/>
              <w:rPr>
                <w:rFonts w:cs="Calibri"/>
                <w:sz w:val="20"/>
              </w:rPr>
            </w:pPr>
            <w:r w:rsidRPr="00AA76FD">
              <w:rPr>
                <w:rFonts w:cs="Calibri"/>
                <w:sz w:val="20"/>
              </w:rPr>
              <w:t>15</w:t>
            </w:r>
          </w:p>
        </w:tc>
        <w:tc>
          <w:tcPr>
            <w:tcW w:w="511" w:type="dxa"/>
            <w:tcBorders>
              <w:top w:val="single" w:sz="6" w:space="0" w:color="DBEDDF"/>
              <w:left w:val="single" w:sz="6" w:space="0" w:color="FFFFFF"/>
              <w:bottom w:val="single" w:sz="6" w:space="0" w:color="FFFFFF"/>
            </w:tcBorders>
            <w:shd w:val="clear" w:color="auto" w:fill="EBEBEB"/>
          </w:tcPr>
          <w:p w14:paraId="7D53ED06" w14:textId="77777777" w:rsidR="00AA76FD" w:rsidRPr="00AA76FD" w:rsidRDefault="00AA76FD" w:rsidP="00AA76FD">
            <w:pPr>
              <w:spacing w:before="27" w:after="0" w:line="240" w:lineRule="exact"/>
              <w:ind w:left="12" w:right="96"/>
              <w:jc w:val="center"/>
              <w:rPr>
                <w:rFonts w:cs="Calibri"/>
                <w:sz w:val="20"/>
              </w:rPr>
            </w:pPr>
            <w:r w:rsidRPr="00AA76FD">
              <w:rPr>
                <w:rFonts w:cs="Calibri"/>
                <w:sz w:val="20"/>
              </w:rPr>
              <w:t>21,3</w:t>
            </w:r>
          </w:p>
        </w:tc>
        <w:tc>
          <w:tcPr>
            <w:tcW w:w="456" w:type="dxa"/>
            <w:tcBorders>
              <w:top w:val="single" w:sz="6" w:space="0" w:color="DBEDDF"/>
            </w:tcBorders>
            <w:shd w:val="clear" w:color="auto" w:fill="EBEBEB"/>
          </w:tcPr>
          <w:p w14:paraId="17B8F053" w14:textId="77777777" w:rsidR="00AA76FD" w:rsidRPr="00AA76FD" w:rsidRDefault="00AA76FD" w:rsidP="00AA76FD">
            <w:pPr>
              <w:spacing w:before="27" w:after="0" w:line="240" w:lineRule="exact"/>
              <w:ind w:left="39"/>
              <w:rPr>
                <w:rFonts w:cs="Calibri"/>
                <w:sz w:val="20"/>
              </w:rPr>
            </w:pPr>
            <w:r w:rsidRPr="00AA76FD">
              <w:rPr>
                <w:rFonts w:cs="Calibri"/>
                <w:sz w:val="20"/>
              </w:rPr>
              <w:t>2,0</w:t>
            </w:r>
          </w:p>
        </w:tc>
        <w:tc>
          <w:tcPr>
            <w:tcW w:w="450" w:type="dxa"/>
            <w:tcBorders>
              <w:top w:val="single" w:sz="6" w:space="0" w:color="DBEDDF"/>
            </w:tcBorders>
            <w:shd w:val="clear" w:color="auto" w:fill="EBEBEB"/>
          </w:tcPr>
          <w:p w14:paraId="2CE85E6B" w14:textId="77777777" w:rsidR="00AA76FD" w:rsidRPr="00AA76FD" w:rsidRDefault="00AA76FD" w:rsidP="00AA76FD">
            <w:pPr>
              <w:spacing w:before="27" w:after="0" w:line="240" w:lineRule="exact"/>
              <w:ind w:left="35"/>
              <w:rPr>
                <w:rFonts w:cs="Calibri"/>
                <w:sz w:val="20"/>
              </w:rPr>
            </w:pPr>
            <w:r w:rsidRPr="00AA76FD">
              <w:rPr>
                <w:rFonts w:cs="Calibri"/>
                <w:sz w:val="20"/>
              </w:rPr>
              <w:t>2,0</w:t>
            </w:r>
          </w:p>
        </w:tc>
        <w:tc>
          <w:tcPr>
            <w:tcW w:w="445" w:type="dxa"/>
            <w:tcBorders>
              <w:top w:val="single" w:sz="6" w:space="0" w:color="DBEDDF"/>
            </w:tcBorders>
            <w:shd w:val="clear" w:color="auto" w:fill="EBEBEB"/>
          </w:tcPr>
          <w:p w14:paraId="697B0689" w14:textId="77777777" w:rsidR="00AA76FD" w:rsidRPr="00AA76FD" w:rsidRDefault="00AA76FD" w:rsidP="00AA76FD">
            <w:pPr>
              <w:spacing w:before="27" w:after="0" w:line="240" w:lineRule="exact"/>
              <w:ind w:left="34"/>
              <w:rPr>
                <w:rFonts w:cs="Calibri"/>
                <w:sz w:val="20"/>
              </w:rPr>
            </w:pPr>
            <w:r w:rsidRPr="00AA76FD">
              <w:rPr>
                <w:rFonts w:cs="Calibri"/>
                <w:sz w:val="20"/>
              </w:rPr>
              <w:t>2,7</w:t>
            </w:r>
          </w:p>
        </w:tc>
      </w:tr>
      <w:tr w:rsidR="00AA76FD" w:rsidRPr="00AA76FD" w14:paraId="6BEF4146"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0CACC2F2" w14:textId="77777777" w:rsidR="00AA76FD" w:rsidRPr="00AA76FD" w:rsidRDefault="00AA76FD" w:rsidP="00AA76FD">
            <w:pPr>
              <w:spacing w:before="13" w:after="0" w:line="240" w:lineRule="exact"/>
              <w:ind w:left="5"/>
              <w:jc w:val="center"/>
              <w:rPr>
                <w:rFonts w:cs="Calibri"/>
                <w:sz w:val="20"/>
              </w:rPr>
            </w:pPr>
            <w:r w:rsidRPr="00AA76FD">
              <w:rPr>
                <w:rFonts w:cs="Calibri"/>
                <w:w w:val="99"/>
                <w:sz w:val="20"/>
              </w:rPr>
              <w:t>¾</w:t>
            </w:r>
          </w:p>
        </w:tc>
        <w:tc>
          <w:tcPr>
            <w:tcW w:w="521" w:type="dxa"/>
            <w:tcBorders>
              <w:top w:val="single" w:sz="6" w:space="0" w:color="FFFFFF"/>
              <w:left w:val="single" w:sz="6" w:space="0" w:color="FFFFFF"/>
              <w:bottom w:val="single" w:sz="6" w:space="0" w:color="FFFFFF"/>
            </w:tcBorders>
            <w:shd w:val="clear" w:color="auto" w:fill="EBEBEB"/>
          </w:tcPr>
          <w:p w14:paraId="5ABF8146" w14:textId="77777777" w:rsidR="00AA76FD" w:rsidRPr="00AA76FD" w:rsidRDefault="00AA76FD" w:rsidP="00AA76FD">
            <w:pPr>
              <w:spacing w:before="13" w:after="0" w:line="240" w:lineRule="exact"/>
              <w:ind w:left="21"/>
              <w:rPr>
                <w:rFonts w:cs="Calibri"/>
                <w:sz w:val="20"/>
              </w:rPr>
            </w:pPr>
            <w:r w:rsidRPr="00AA76FD">
              <w:rPr>
                <w:rFonts w:cs="Calibri"/>
                <w:sz w:val="20"/>
              </w:rPr>
              <w:t>26,7</w:t>
            </w:r>
          </w:p>
        </w:tc>
        <w:tc>
          <w:tcPr>
            <w:tcW w:w="320" w:type="dxa"/>
            <w:shd w:val="clear" w:color="auto" w:fill="EBEBEB"/>
          </w:tcPr>
          <w:p w14:paraId="7FCF3F94" w14:textId="77777777" w:rsidR="00AA76FD" w:rsidRPr="00AA76FD" w:rsidRDefault="00AA76FD" w:rsidP="00AA76FD">
            <w:pPr>
              <w:spacing w:before="13" w:after="0" w:line="240" w:lineRule="exact"/>
              <w:ind w:left="35"/>
              <w:rPr>
                <w:rFonts w:cs="Calibri"/>
                <w:sz w:val="20"/>
              </w:rPr>
            </w:pPr>
            <w:r w:rsidRPr="00AA76FD">
              <w:rPr>
                <w:rFonts w:cs="Calibri"/>
                <w:sz w:val="20"/>
              </w:rPr>
              <w:t>1,7</w:t>
            </w:r>
          </w:p>
        </w:tc>
        <w:tc>
          <w:tcPr>
            <w:tcW w:w="362" w:type="dxa"/>
            <w:shd w:val="clear" w:color="auto" w:fill="EBEBEB"/>
          </w:tcPr>
          <w:p w14:paraId="4CC71936" w14:textId="77777777" w:rsidR="00AA76FD" w:rsidRPr="00AA76FD" w:rsidRDefault="00AA76FD" w:rsidP="00AA76FD">
            <w:pPr>
              <w:spacing w:before="13" w:after="0" w:line="240" w:lineRule="exact"/>
              <w:ind w:left="32"/>
              <w:rPr>
                <w:rFonts w:cs="Calibri"/>
                <w:sz w:val="20"/>
              </w:rPr>
            </w:pPr>
            <w:r w:rsidRPr="00AA76FD">
              <w:rPr>
                <w:rFonts w:cs="Calibri"/>
                <w:sz w:val="20"/>
              </w:rPr>
              <w:t>2,1</w:t>
            </w:r>
          </w:p>
        </w:tc>
        <w:tc>
          <w:tcPr>
            <w:tcW w:w="329" w:type="dxa"/>
            <w:shd w:val="clear" w:color="auto" w:fill="EBEBEB"/>
          </w:tcPr>
          <w:p w14:paraId="0D1EFD9E"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78F4576F"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50CB30A3"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1E15CC09" w14:textId="77777777" w:rsidR="00AA76FD" w:rsidRPr="00AA76FD" w:rsidRDefault="00AA76FD" w:rsidP="00AA76FD">
            <w:pPr>
              <w:spacing w:before="13" w:after="0" w:line="240" w:lineRule="exact"/>
              <w:ind w:left="33"/>
              <w:rPr>
                <w:rFonts w:cs="Calibri"/>
                <w:sz w:val="20"/>
              </w:rPr>
            </w:pPr>
            <w:r w:rsidRPr="00AA76FD">
              <w:rPr>
                <w:rFonts w:cs="Calibri"/>
                <w:sz w:val="20"/>
              </w:rPr>
              <w:t>2,9</w:t>
            </w:r>
          </w:p>
        </w:tc>
        <w:tc>
          <w:tcPr>
            <w:tcW w:w="418" w:type="dxa"/>
            <w:shd w:val="clear" w:color="auto" w:fill="EBEBEB"/>
          </w:tcPr>
          <w:p w14:paraId="4541418C" w14:textId="77777777" w:rsidR="00AA76FD" w:rsidRPr="00AA76FD" w:rsidRDefault="00AA76FD" w:rsidP="00AA76FD">
            <w:pPr>
              <w:spacing w:before="13" w:after="0" w:line="240" w:lineRule="exact"/>
              <w:ind w:left="37"/>
              <w:rPr>
                <w:rFonts w:cs="Calibri"/>
                <w:sz w:val="20"/>
              </w:rPr>
            </w:pPr>
            <w:r w:rsidRPr="00AA76FD">
              <w:rPr>
                <w:rFonts w:cs="Calibri"/>
                <w:sz w:val="20"/>
              </w:rPr>
              <w:t>2,9</w:t>
            </w:r>
          </w:p>
        </w:tc>
        <w:tc>
          <w:tcPr>
            <w:tcW w:w="412" w:type="dxa"/>
            <w:shd w:val="clear" w:color="auto" w:fill="EBEBEB"/>
          </w:tcPr>
          <w:p w14:paraId="737C6E40"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079E77A7" w14:textId="77777777" w:rsidR="00AA76FD" w:rsidRPr="00AA76FD" w:rsidRDefault="00AA76FD" w:rsidP="00AA76FD">
            <w:pPr>
              <w:spacing w:before="13" w:after="0" w:line="240" w:lineRule="exact"/>
              <w:ind w:left="33"/>
              <w:rPr>
                <w:rFonts w:cs="Calibri"/>
                <w:sz w:val="20"/>
              </w:rPr>
            </w:pPr>
            <w:r w:rsidRPr="00AA76FD">
              <w:rPr>
                <w:rFonts w:cs="Calibri"/>
                <w:sz w:val="20"/>
              </w:rPr>
              <w:t>3,9</w:t>
            </w:r>
          </w:p>
        </w:tc>
        <w:tc>
          <w:tcPr>
            <w:tcW w:w="412" w:type="dxa"/>
            <w:shd w:val="clear" w:color="auto" w:fill="EBEBEB"/>
          </w:tcPr>
          <w:p w14:paraId="6560F272" w14:textId="77777777" w:rsidR="00AA76FD" w:rsidRPr="00AA76FD" w:rsidRDefault="00AA76FD" w:rsidP="00AA76FD">
            <w:pPr>
              <w:spacing w:before="13" w:after="0" w:line="240" w:lineRule="exact"/>
              <w:ind w:left="34"/>
              <w:rPr>
                <w:rFonts w:cs="Calibri"/>
                <w:sz w:val="20"/>
              </w:rPr>
            </w:pPr>
            <w:r w:rsidRPr="00AA76FD">
              <w:rPr>
                <w:rFonts w:cs="Calibri"/>
                <w:sz w:val="20"/>
              </w:rPr>
              <w:t>3,9</w:t>
            </w:r>
          </w:p>
        </w:tc>
        <w:tc>
          <w:tcPr>
            <w:tcW w:w="412" w:type="dxa"/>
            <w:shd w:val="clear" w:color="auto" w:fill="EBEBEB"/>
          </w:tcPr>
          <w:p w14:paraId="5341E2C5"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21A573DD"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635AA605"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27A00B9F" w14:textId="77777777" w:rsidR="00AA76FD" w:rsidRPr="00AA76FD" w:rsidRDefault="00AA76FD" w:rsidP="00AA76FD">
            <w:pPr>
              <w:spacing w:before="13" w:after="0" w:line="240" w:lineRule="exact"/>
              <w:ind w:left="38"/>
              <w:rPr>
                <w:rFonts w:cs="Calibri"/>
                <w:sz w:val="20"/>
              </w:rPr>
            </w:pPr>
            <w:r w:rsidRPr="00AA76FD">
              <w:rPr>
                <w:rFonts w:cs="Calibri"/>
                <w:sz w:val="20"/>
              </w:rPr>
              <w:t>5,5</w:t>
            </w:r>
          </w:p>
        </w:tc>
        <w:tc>
          <w:tcPr>
            <w:tcW w:w="430" w:type="dxa"/>
            <w:tcBorders>
              <w:top w:val="single" w:sz="6" w:space="0" w:color="FFFFFF"/>
              <w:bottom w:val="single" w:sz="6" w:space="0" w:color="FFFFFF"/>
              <w:right w:val="single" w:sz="6" w:space="0" w:color="FFFFFF"/>
            </w:tcBorders>
            <w:shd w:val="clear" w:color="auto" w:fill="EBEBEB"/>
          </w:tcPr>
          <w:p w14:paraId="41EAABA0" w14:textId="77777777" w:rsidR="00AA76FD" w:rsidRPr="00AA76FD" w:rsidRDefault="00AA76FD" w:rsidP="00AA76FD">
            <w:pPr>
              <w:spacing w:before="13" w:after="0" w:line="240" w:lineRule="exact"/>
              <w:ind w:left="18" w:right="108"/>
              <w:jc w:val="center"/>
              <w:rPr>
                <w:rFonts w:cs="Calibri"/>
                <w:sz w:val="20"/>
              </w:rPr>
            </w:pPr>
            <w:r w:rsidRPr="00AA76FD">
              <w:rPr>
                <w:rFonts w:cs="Calibri"/>
                <w:sz w:val="20"/>
              </w:rPr>
              <w:t>7,8</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62C7034C" w14:textId="77777777" w:rsidR="00AA76FD" w:rsidRPr="00AA76FD" w:rsidRDefault="00AA76FD" w:rsidP="00AA76FD">
            <w:pPr>
              <w:spacing w:before="13" w:after="0" w:line="240" w:lineRule="exact"/>
              <w:ind w:left="16"/>
              <w:rPr>
                <w:rFonts w:cs="Calibri"/>
                <w:sz w:val="20"/>
              </w:rPr>
            </w:pPr>
            <w:r w:rsidRPr="00AA76FD">
              <w:rPr>
                <w:rFonts w:cs="Calibri"/>
                <w:sz w:val="20"/>
              </w:rPr>
              <w:t>20</w:t>
            </w:r>
          </w:p>
        </w:tc>
        <w:tc>
          <w:tcPr>
            <w:tcW w:w="511" w:type="dxa"/>
            <w:tcBorders>
              <w:top w:val="single" w:sz="6" w:space="0" w:color="FFFFFF"/>
              <w:left w:val="single" w:sz="6" w:space="0" w:color="FFFFFF"/>
              <w:bottom w:val="single" w:sz="6" w:space="0" w:color="FFFFFF"/>
            </w:tcBorders>
            <w:shd w:val="clear" w:color="auto" w:fill="EBEBEB"/>
          </w:tcPr>
          <w:p w14:paraId="07D66337" w14:textId="77777777" w:rsidR="00AA76FD" w:rsidRPr="00AA76FD" w:rsidRDefault="00AA76FD" w:rsidP="00AA76FD">
            <w:pPr>
              <w:spacing w:before="13" w:after="0" w:line="240" w:lineRule="exact"/>
              <w:ind w:left="12" w:right="96"/>
              <w:jc w:val="center"/>
              <w:rPr>
                <w:rFonts w:cs="Calibri"/>
                <w:sz w:val="20"/>
              </w:rPr>
            </w:pPr>
            <w:r w:rsidRPr="00AA76FD">
              <w:rPr>
                <w:rFonts w:cs="Calibri"/>
                <w:sz w:val="20"/>
              </w:rPr>
              <w:t>26,9</w:t>
            </w:r>
          </w:p>
        </w:tc>
        <w:tc>
          <w:tcPr>
            <w:tcW w:w="456" w:type="dxa"/>
            <w:shd w:val="clear" w:color="auto" w:fill="EBEBEB"/>
          </w:tcPr>
          <w:p w14:paraId="46A8D7F9" w14:textId="77777777" w:rsidR="00AA76FD" w:rsidRPr="00AA76FD" w:rsidRDefault="00AA76FD" w:rsidP="00AA76FD">
            <w:pPr>
              <w:spacing w:before="13" w:after="0" w:line="240" w:lineRule="exact"/>
              <w:ind w:left="39"/>
              <w:rPr>
                <w:rFonts w:cs="Calibri"/>
                <w:sz w:val="20"/>
              </w:rPr>
            </w:pPr>
            <w:r w:rsidRPr="00AA76FD">
              <w:rPr>
                <w:rFonts w:cs="Calibri"/>
                <w:sz w:val="20"/>
              </w:rPr>
              <w:t>2,3</w:t>
            </w:r>
          </w:p>
        </w:tc>
        <w:tc>
          <w:tcPr>
            <w:tcW w:w="450" w:type="dxa"/>
            <w:shd w:val="clear" w:color="auto" w:fill="EBEBEB"/>
          </w:tcPr>
          <w:p w14:paraId="56723EA0" w14:textId="77777777" w:rsidR="00AA76FD" w:rsidRPr="00AA76FD" w:rsidRDefault="00AA76FD" w:rsidP="00AA76FD">
            <w:pPr>
              <w:spacing w:before="13" w:after="0" w:line="240" w:lineRule="exact"/>
              <w:ind w:left="35"/>
              <w:rPr>
                <w:rFonts w:cs="Calibri"/>
                <w:sz w:val="20"/>
              </w:rPr>
            </w:pPr>
            <w:r w:rsidRPr="00AA76FD">
              <w:rPr>
                <w:rFonts w:cs="Calibri"/>
                <w:sz w:val="20"/>
              </w:rPr>
              <w:t>2,0</w:t>
            </w:r>
          </w:p>
        </w:tc>
        <w:tc>
          <w:tcPr>
            <w:tcW w:w="445" w:type="dxa"/>
            <w:shd w:val="clear" w:color="auto" w:fill="EBEBEB"/>
          </w:tcPr>
          <w:p w14:paraId="77D971CA" w14:textId="77777777" w:rsidR="00AA76FD" w:rsidRPr="00AA76FD" w:rsidRDefault="00AA76FD" w:rsidP="00AA76FD">
            <w:pPr>
              <w:spacing w:before="13" w:after="0" w:line="240" w:lineRule="exact"/>
              <w:ind w:left="34"/>
              <w:rPr>
                <w:rFonts w:cs="Calibri"/>
                <w:sz w:val="20"/>
              </w:rPr>
            </w:pPr>
            <w:r w:rsidRPr="00AA76FD">
              <w:rPr>
                <w:rFonts w:cs="Calibri"/>
                <w:sz w:val="20"/>
              </w:rPr>
              <w:t>2,7</w:t>
            </w:r>
          </w:p>
        </w:tc>
      </w:tr>
      <w:tr w:rsidR="00AA76FD" w:rsidRPr="00AA76FD" w14:paraId="70A0374C"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54A8140A" w14:textId="77777777" w:rsidR="00AA76FD" w:rsidRPr="00AA76FD" w:rsidRDefault="00AA76FD" w:rsidP="00AA76FD">
            <w:pPr>
              <w:spacing w:before="13" w:after="0" w:line="240" w:lineRule="exact"/>
              <w:ind w:left="5"/>
              <w:jc w:val="center"/>
              <w:rPr>
                <w:rFonts w:cs="Calibri"/>
                <w:sz w:val="20"/>
              </w:rPr>
            </w:pPr>
            <w:r w:rsidRPr="00AA76FD">
              <w:rPr>
                <w:rFonts w:cs="Calibri"/>
                <w:w w:val="99"/>
                <w:sz w:val="20"/>
              </w:rPr>
              <w:t>1</w:t>
            </w:r>
          </w:p>
        </w:tc>
        <w:tc>
          <w:tcPr>
            <w:tcW w:w="521" w:type="dxa"/>
            <w:tcBorders>
              <w:top w:val="single" w:sz="6" w:space="0" w:color="FFFFFF"/>
              <w:left w:val="single" w:sz="6" w:space="0" w:color="FFFFFF"/>
              <w:bottom w:val="single" w:sz="6" w:space="0" w:color="FFFFFF"/>
            </w:tcBorders>
            <w:shd w:val="clear" w:color="auto" w:fill="EBEBEB"/>
          </w:tcPr>
          <w:p w14:paraId="4F1595FA" w14:textId="77777777" w:rsidR="00AA76FD" w:rsidRPr="00AA76FD" w:rsidRDefault="00AA76FD" w:rsidP="00AA76FD">
            <w:pPr>
              <w:spacing w:before="13" w:after="0" w:line="240" w:lineRule="exact"/>
              <w:ind w:left="21"/>
              <w:rPr>
                <w:rFonts w:cs="Calibri"/>
                <w:sz w:val="20"/>
              </w:rPr>
            </w:pPr>
            <w:r w:rsidRPr="00AA76FD">
              <w:rPr>
                <w:rFonts w:cs="Calibri"/>
                <w:sz w:val="20"/>
              </w:rPr>
              <w:t>33,4</w:t>
            </w:r>
          </w:p>
        </w:tc>
        <w:tc>
          <w:tcPr>
            <w:tcW w:w="320" w:type="dxa"/>
            <w:shd w:val="clear" w:color="auto" w:fill="EBEBEB"/>
          </w:tcPr>
          <w:p w14:paraId="0A278991" w14:textId="77777777" w:rsidR="00AA76FD" w:rsidRPr="00AA76FD" w:rsidRDefault="00AA76FD" w:rsidP="00AA76FD">
            <w:pPr>
              <w:spacing w:before="13" w:after="0" w:line="240" w:lineRule="exact"/>
              <w:ind w:left="35"/>
              <w:rPr>
                <w:rFonts w:cs="Calibri"/>
                <w:sz w:val="20"/>
              </w:rPr>
            </w:pPr>
            <w:r w:rsidRPr="00AA76FD">
              <w:rPr>
                <w:rFonts w:cs="Calibri"/>
                <w:sz w:val="20"/>
              </w:rPr>
              <w:t>1,7</w:t>
            </w:r>
          </w:p>
        </w:tc>
        <w:tc>
          <w:tcPr>
            <w:tcW w:w="362" w:type="dxa"/>
            <w:shd w:val="clear" w:color="auto" w:fill="EBEBEB"/>
          </w:tcPr>
          <w:p w14:paraId="29D528D0" w14:textId="77777777" w:rsidR="00AA76FD" w:rsidRPr="00AA76FD" w:rsidRDefault="00AA76FD" w:rsidP="00AA76FD">
            <w:pPr>
              <w:spacing w:before="13" w:after="0" w:line="240" w:lineRule="exact"/>
              <w:ind w:left="32"/>
              <w:rPr>
                <w:rFonts w:cs="Calibri"/>
                <w:sz w:val="20"/>
              </w:rPr>
            </w:pPr>
            <w:r w:rsidRPr="00AA76FD">
              <w:rPr>
                <w:rFonts w:cs="Calibri"/>
                <w:sz w:val="20"/>
              </w:rPr>
              <w:t>2,8</w:t>
            </w:r>
          </w:p>
        </w:tc>
        <w:tc>
          <w:tcPr>
            <w:tcW w:w="329" w:type="dxa"/>
            <w:shd w:val="clear" w:color="auto" w:fill="EBEBEB"/>
          </w:tcPr>
          <w:p w14:paraId="718B82AF"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10216C96"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6D4F7774"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1CA6897D" w14:textId="77777777" w:rsidR="00AA76FD" w:rsidRPr="00AA76FD" w:rsidRDefault="00AA76FD" w:rsidP="00AA76FD">
            <w:pPr>
              <w:spacing w:before="13" w:after="0" w:line="240" w:lineRule="exact"/>
              <w:ind w:left="33"/>
              <w:rPr>
                <w:rFonts w:cs="Calibri"/>
                <w:sz w:val="20"/>
              </w:rPr>
            </w:pPr>
            <w:r w:rsidRPr="00AA76FD">
              <w:rPr>
                <w:rFonts w:cs="Calibri"/>
                <w:sz w:val="20"/>
              </w:rPr>
              <w:t>3,4</w:t>
            </w:r>
          </w:p>
        </w:tc>
        <w:tc>
          <w:tcPr>
            <w:tcW w:w="418" w:type="dxa"/>
            <w:shd w:val="clear" w:color="auto" w:fill="EBEBEB"/>
          </w:tcPr>
          <w:p w14:paraId="3BF54D10" w14:textId="77777777" w:rsidR="00AA76FD" w:rsidRPr="00AA76FD" w:rsidRDefault="00AA76FD" w:rsidP="00AA76FD">
            <w:pPr>
              <w:spacing w:before="13" w:after="0" w:line="240" w:lineRule="exact"/>
              <w:ind w:left="37"/>
              <w:rPr>
                <w:rFonts w:cs="Calibri"/>
                <w:sz w:val="20"/>
              </w:rPr>
            </w:pPr>
            <w:r w:rsidRPr="00AA76FD">
              <w:rPr>
                <w:rFonts w:cs="Calibri"/>
                <w:sz w:val="20"/>
              </w:rPr>
              <w:t>3,4</w:t>
            </w:r>
          </w:p>
        </w:tc>
        <w:tc>
          <w:tcPr>
            <w:tcW w:w="412" w:type="dxa"/>
            <w:shd w:val="clear" w:color="auto" w:fill="EBEBEB"/>
          </w:tcPr>
          <w:p w14:paraId="4C9A31AF"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5270DC5E" w14:textId="77777777" w:rsidR="00AA76FD" w:rsidRPr="00AA76FD" w:rsidRDefault="00AA76FD" w:rsidP="00AA76FD">
            <w:pPr>
              <w:spacing w:before="13" w:after="0" w:line="240" w:lineRule="exact"/>
              <w:ind w:left="33"/>
              <w:rPr>
                <w:rFonts w:cs="Calibri"/>
                <w:sz w:val="20"/>
              </w:rPr>
            </w:pPr>
            <w:r w:rsidRPr="00AA76FD">
              <w:rPr>
                <w:rFonts w:cs="Calibri"/>
                <w:sz w:val="20"/>
              </w:rPr>
              <w:t>4,6</w:t>
            </w:r>
          </w:p>
        </w:tc>
        <w:tc>
          <w:tcPr>
            <w:tcW w:w="412" w:type="dxa"/>
            <w:shd w:val="clear" w:color="auto" w:fill="EBEBEB"/>
          </w:tcPr>
          <w:p w14:paraId="4EC2DB2A" w14:textId="77777777" w:rsidR="00AA76FD" w:rsidRPr="00AA76FD" w:rsidRDefault="00AA76FD" w:rsidP="00AA76FD">
            <w:pPr>
              <w:spacing w:before="13" w:after="0" w:line="240" w:lineRule="exact"/>
              <w:ind w:left="34"/>
              <w:rPr>
                <w:rFonts w:cs="Calibri"/>
                <w:sz w:val="20"/>
              </w:rPr>
            </w:pPr>
            <w:r w:rsidRPr="00AA76FD">
              <w:rPr>
                <w:rFonts w:cs="Calibri"/>
                <w:sz w:val="20"/>
              </w:rPr>
              <w:t>4,6</w:t>
            </w:r>
          </w:p>
        </w:tc>
        <w:tc>
          <w:tcPr>
            <w:tcW w:w="412" w:type="dxa"/>
            <w:shd w:val="clear" w:color="auto" w:fill="EBEBEB"/>
          </w:tcPr>
          <w:p w14:paraId="245EAC02"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5EF982B8"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2518BD50"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41237231" w14:textId="77777777" w:rsidR="00AA76FD" w:rsidRPr="00AA76FD" w:rsidRDefault="00AA76FD" w:rsidP="00AA76FD">
            <w:pPr>
              <w:spacing w:before="13" w:after="0" w:line="240" w:lineRule="exact"/>
              <w:ind w:left="38"/>
              <w:rPr>
                <w:rFonts w:cs="Calibri"/>
                <w:sz w:val="20"/>
              </w:rPr>
            </w:pPr>
            <w:r w:rsidRPr="00AA76FD">
              <w:rPr>
                <w:rFonts w:cs="Calibri"/>
                <w:sz w:val="20"/>
              </w:rPr>
              <w:t>6,4</w:t>
            </w:r>
          </w:p>
        </w:tc>
        <w:tc>
          <w:tcPr>
            <w:tcW w:w="430" w:type="dxa"/>
            <w:tcBorders>
              <w:top w:val="single" w:sz="6" w:space="0" w:color="FFFFFF"/>
              <w:bottom w:val="single" w:sz="6" w:space="0" w:color="FFFFFF"/>
              <w:right w:val="single" w:sz="6" w:space="0" w:color="FFFFFF"/>
            </w:tcBorders>
            <w:shd w:val="clear" w:color="auto" w:fill="EBEBEB"/>
          </w:tcPr>
          <w:p w14:paraId="07E08A43" w14:textId="77777777" w:rsidR="00AA76FD" w:rsidRPr="00AA76FD" w:rsidRDefault="00AA76FD" w:rsidP="00AA76FD">
            <w:pPr>
              <w:spacing w:before="13" w:after="0" w:line="240" w:lineRule="exact"/>
              <w:ind w:left="18" w:right="108"/>
              <w:jc w:val="center"/>
              <w:rPr>
                <w:rFonts w:cs="Calibri"/>
                <w:sz w:val="20"/>
              </w:rPr>
            </w:pPr>
            <w:r w:rsidRPr="00AA76FD">
              <w:rPr>
                <w:rFonts w:cs="Calibri"/>
                <w:sz w:val="20"/>
              </w:rPr>
              <w:t>9,1</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4C24D241" w14:textId="77777777" w:rsidR="00AA76FD" w:rsidRPr="00AA76FD" w:rsidRDefault="00AA76FD" w:rsidP="00AA76FD">
            <w:pPr>
              <w:spacing w:before="13" w:after="0" w:line="240" w:lineRule="exact"/>
              <w:ind w:left="16"/>
              <w:rPr>
                <w:rFonts w:cs="Calibri"/>
                <w:sz w:val="20"/>
              </w:rPr>
            </w:pPr>
            <w:r w:rsidRPr="00AA76FD">
              <w:rPr>
                <w:rFonts w:cs="Calibri"/>
                <w:sz w:val="20"/>
              </w:rPr>
              <w:t>25</w:t>
            </w:r>
          </w:p>
        </w:tc>
        <w:tc>
          <w:tcPr>
            <w:tcW w:w="511" w:type="dxa"/>
            <w:tcBorders>
              <w:top w:val="single" w:sz="6" w:space="0" w:color="FFFFFF"/>
              <w:left w:val="single" w:sz="6" w:space="0" w:color="FFFFFF"/>
              <w:bottom w:val="single" w:sz="6" w:space="0" w:color="FFFFFF"/>
            </w:tcBorders>
            <w:shd w:val="clear" w:color="auto" w:fill="EBEBEB"/>
          </w:tcPr>
          <w:p w14:paraId="3BA2DE02" w14:textId="77777777" w:rsidR="00AA76FD" w:rsidRPr="00AA76FD" w:rsidRDefault="00AA76FD" w:rsidP="00AA76FD">
            <w:pPr>
              <w:spacing w:before="13" w:after="0" w:line="240" w:lineRule="exact"/>
              <w:ind w:left="12" w:right="96"/>
              <w:jc w:val="center"/>
              <w:rPr>
                <w:rFonts w:cs="Calibri"/>
                <w:sz w:val="20"/>
              </w:rPr>
            </w:pPr>
            <w:r w:rsidRPr="00AA76FD">
              <w:rPr>
                <w:rFonts w:cs="Calibri"/>
                <w:sz w:val="20"/>
              </w:rPr>
              <w:t>33,7</w:t>
            </w:r>
          </w:p>
        </w:tc>
        <w:tc>
          <w:tcPr>
            <w:tcW w:w="456" w:type="dxa"/>
            <w:shd w:val="clear" w:color="auto" w:fill="EBEBEB"/>
          </w:tcPr>
          <w:p w14:paraId="722BB6C2" w14:textId="77777777" w:rsidR="00AA76FD" w:rsidRPr="00AA76FD" w:rsidRDefault="00AA76FD" w:rsidP="00AA76FD">
            <w:pPr>
              <w:spacing w:before="13" w:after="0" w:line="240" w:lineRule="exact"/>
              <w:ind w:left="39"/>
              <w:rPr>
                <w:rFonts w:cs="Calibri"/>
                <w:sz w:val="20"/>
              </w:rPr>
            </w:pPr>
            <w:r w:rsidRPr="00AA76FD">
              <w:rPr>
                <w:rFonts w:cs="Calibri"/>
                <w:sz w:val="20"/>
              </w:rPr>
              <w:t>2,6</w:t>
            </w:r>
          </w:p>
        </w:tc>
        <w:tc>
          <w:tcPr>
            <w:tcW w:w="450" w:type="dxa"/>
            <w:shd w:val="clear" w:color="auto" w:fill="EBEBEB"/>
          </w:tcPr>
          <w:p w14:paraId="120F2DFC" w14:textId="77777777" w:rsidR="00AA76FD" w:rsidRPr="00AA76FD" w:rsidRDefault="00AA76FD" w:rsidP="00AA76FD">
            <w:pPr>
              <w:spacing w:before="13" w:after="0" w:line="240" w:lineRule="exact"/>
              <w:ind w:left="35"/>
              <w:rPr>
                <w:rFonts w:cs="Calibri"/>
                <w:sz w:val="20"/>
              </w:rPr>
            </w:pPr>
            <w:r w:rsidRPr="00AA76FD">
              <w:rPr>
                <w:rFonts w:cs="Calibri"/>
                <w:sz w:val="20"/>
              </w:rPr>
              <w:t>2,0</w:t>
            </w:r>
          </w:p>
        </w:tc>
        <w:tc>
          <w:tcPr>
            <w:tcW w:w="445" w:type="dxa"/>
            <w:shd w:val="clear" w:color="auto" w:fill="EBEBEB"/>
          </w:tcPr>
          <w:p w14:paraId="6B63D99C" w14:textId="77777777" w:rsidR="00AA76FD" w:rsidRPr="00AA76FD" w:rsidRDefault="00AA76FD" w:rsidP="00AA76FD">
            <w:pPr>
              <w:spacing w:before="13" w:after="0" w:line="240" w:lineRule="exact"/>
              <w:ind w:left="34"/>
              <w:rPr>
                <w:rFonts w:cs="Calibri"/>
                <w:sz w:val="20"/>
              </w:rPr>
            </w:pPr>
            <w:r w:rsidRPr="00AA76FD">
              <w:rPr>
                <w:rFonts w:cs="Calibri"/>
                <w:sz w:val="20"/>
              </w:rPr>
              <w:t>3,3</w:t>
            </w:r>
          </w:p>
        </w:tc>
      </w:tr>
      <w:tr w:rsidR="00AA76FD" w:rsidRPr="00AA76FD" w14:paraId="1004EB57" w14:textId="77777777" w:rsidTr="008B4080">
        <w:trPr>
          <w:trHeight w:val="272"/>
        </w:trPr>
        <w:tc>
          <w:tcPr>
            <w:tcW w:w="425" w:type="dxa"/>
            <w:tcBorders>
              <w:top w:val="single" w:sz="6" w:space="0" w:color="FFFFFF"/>
              <w:bottom w:val="single" w:sz="6" w:space="0" w:color="FFFFFF"/>
              <w:right w:val="single" w:sz="6" w:space="0" w:color="FFFFFF"/>
            </w:tcBorders>
            <w:shd w:val="clear" w:color="auto" w:fill="DBEDDF"/>
          </w:tcPr>
          <w:p w14:paraId="4D7641BD" w14:textId="77777777" w:rsidR="00AA76FD" w:rsidRPr="00AA76FD" w:rsidRDefault="00AA76FD" w:rsidP="00AA76FD">
            <w:pPr>
              <w:spacing w:before="13" w:after="0" w:line="240" w:lineRule="exact"/>
              <w:ind w:left="72" w:right="66"/>
              <w:jc w:val="center"/>
              <w:rPr>
                <w:rFonts w:cs="Calibri"/>
                <w:sz w:val="20"/>
              </w:rPr>
            </w:pPr>
            <w:r w:rsidRPr="00AA76FD">
              <w:rPr>
                <w:rFonts w:cs="Calibri"/>
                <w:sz w:val="20"/>
              </w:rPr>
              <w:t>1¼</w:t>
            </w:r>
          </w:p>
        </w:tc>
        <w:tc>
          <w:tcPr>
            <w:tcW w:w="521" w:type="dxa"/>
            <w:tcBorders>
              <w:top w:val="single" w:sz="6" w:space="0" w:color="FFFFFF"/>
              <w:left w:val="single" w:sz="6" w:space="0" w:color="FFFFFF"/>
              <w:bottom w:val="single" w:sz="6" w:space="0" w:color="FFFFFF"/>
            </w:tcBorders>
            <w:shd w:val="clear" w:color="auto" w:fill="EBEBEB"/>
          </w:tcPr>
          <w:p w14:paraId="4CC4D57D" w14:textId="77777777" w:rsidR="00AA76FD" w:rsidRPr="00AA76FD" w:rsidRDefault="00AA76FD" w:rsidP="00AA76FD">
            <w:pPr>
              <w:spacing w:before="13" w:after="0" w:line="240" w:lineRule="exact"/>
              <w:ind w:left="21"/>
              <w:rPr>
                <w:rFonts w:cs="Calibri"/>
                <w:sz w:val="20"/>
              </w:rPr>
            </w:pPr>
            <w:r w:rsidRPr="00AA76FD">
              <w:rPr>
                <w:rFonts w:cs="Calibri"/>
                <w:sz w:val="20"/>
              </w:rPr>
              <w:t>42,2</w:t>
            </w:r>
          </w:p>
        </w:tc>
        <w:tc>
          <w:tcPr>
            <w:tcW w:w="320" w:type="dxa"/>
            <w:shd w:val="clear" w:color="auto" w:fill="EBEBEB"/>
          </w:tcPr>
          <w:p w14:paraId="363EF07B" w14:textId="77777777" w:rsidR="00AA76FD" w:rsidRPr="00AA76FD" w:rsidRDefault="00AA76FD" w:rsidP="00AA76FD">
            <w:pPr>
              <w:spacing w:before="13" w:after="0" w:line="240" w:lineRule="exact"/>
              <w:ind w:left="35"/>
              <w:rPr>
                <w:rFonts w:cs="Calibri"/>
                <w:sz w:val="20"/>
              </w:rPr>
            </w:pPr>
            <w:r w:rsidRPr="00AA76FD">
              <w:rPr>
                <w:rFonts w:cs="Calibri"/>
                <w:sz w:val="20"/>
              </w:rPr>
              <w:t>1,7</w:t>
            </w:r>
          </w:p>
        </w:tc>
        <w:tc>
          <w:tcPr>
            <w:tcW w:w="362" w:type="dxa"/>
            <w:shd w:val="clear" w:color="auto" w:fill="EBEBEB"/>
          </w:tcPr>
          <w:p w14:paraId="279C70E2" w14:textId="77777777" w:rsidR="00AA76FD" w:rsidRPr="00AA76FD" w:rsidRDefault="00AA76FD" w:rsidP="00AA76FD">
            <w:pPr>
              <w:spacing w:before="13" w:after="0" w:line="240" w:lineRule="exact"/>
              <w:ind w:left="32"/>
              <w:rPr>
                <w:rFonts w:cs="Calibri"/>
                <w:sz w:val="20"/>
              </w:rPr>
            </w:pPr>
            <w:r w:rsidRPr="00AA76FD">
              <w:rPr>
                <w:rFonts w:cs="Calibri"/>
                <w:sz w:val="20"/>
              </w:rPr>
              <w:t>2,8</w:t>
            </w:r>
          </w:p>
        </w:tc>
        <w:tc>
          <w:tcPr>
            <w:tcW w:w="329" w:type="dxa"/>
            <w:shd w:val="clear" w:color="auto" w:fill="EBEBEB"/>
          </w:tcPr>
          <w:p w14:paraId="37A34B8B"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0E95EB3E"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286E5189"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2B3ACE76" w14:textId="77777777" w:rsidR="00AA76FD" w:rsidRPr="00AA76FD" w:rsidRDefault="00AA76FD" w:rsidP="00AA76FD">
            <w:pPr>
              <w:spacing w:before="13" w:after="0" w:line="240" w:lineRule="exact"/>
              <w:ind w:left="33"/>
              <w:rPr>
                <w:rFonts w:cs="Calibri"/>
                <w:sz w:val="20"/>
              </w:rPr>
            </w:pPr>
            <w:r w:rsidRPr="00AA76FD">
              <w:rPr>
                <w:rFonts w:cs="Calibri"/>
                <w:sz w:val="20"/>
              </w:rPr>
              <w:t>3,6</w:t>
            </w:r>
          </w:p>
        </w:tc>
        <w:tc>
          <w:tcPr>
            <w:tcW w:w="418" w:type="dxa"/>
            <w:shd w:val="clear" w:color="auto" w:fill="EBEBEB"/>
          </w:tcPr>
          <w:p w14:paraId="0A0F489B" w14:textId="77777777" w:rsidR="00AA76FD" w:rsidRPr="00AA76FD" w:rsidRDefault="00AA76FD" w:rsidP="00AA76FD">
            <w:pPr>
              <w:spacing w:before="13" w:after="0" w:line="240" w:lineRule="exact"/>
              <w:ind w:left="37"/>
              <w:rPr>
                <w:rFonts w:cs="Calibri"/>
                <w:sz w:val="20"/>
              </w:rPr>
            </w:pPr>
            <w:r w:rsidRPr="00AA76FD">
              <w:rPr>
                <w:rFonts w:cs="Calibri"/>
                <w:sz w:val="20"/>
              </w:rPr>
              <w:t>3,6</w:t>
            </w:r>
          </w:p>
        </w:tc>
        <w:tc>
          <w:tcPr>
            <w:tcW w:w="412" w:type="dxa"/>
            <w:shd w:val="clear" w:color="auto" w:fill="EBEBEB"/>
          </w:tcPr>
          <w:p w14:paraId="07611D95"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33B8843E" w14:textId="77777777" w:rsidR="00AA76FD" w:rsidRPr="00AA76FD" w:rsidRDefault="00AA76FD" w:rsidP="00AA76FD">
            <w:pPr>
              <w:spacing w:before="13" w:after="0" w:line="240" w:lineRule="exact"/>
              <w:ind w:left="33"/>
              <w:rPr>
                <w:rFonts w:cs="Calibri"/>
                <w:sz w:val="20"/>
              </w:rPr>
            </w:pPr>
            <w:r w:rsidRPr="00AA76FD">
              <w:rPr>
                <w:rFonts w:cs="Calibri"/>
                <w:sz w:val="20"/>
              </w:rPr>
              <w:t>4,9</w:t>
            </w:r>
          </w:p>
        </w:tc>
        <w:tc>
          <w:tcPr>
            <w:tcW w:w="412" w:type="dxa"/>
            <w:shd w:val="clear" w:color="auto" w:fill="EBEBEB"/>
          </w:tcPr>
          <w:p w14:paraId="48B61152" w14:textId="77777777" w:rsidR="00AA76FD" w:rsidRPr="00AA76FD" w:rsidRDefault="00AA76FD" w:rsidP="00AA76FD">
            <w:pPr>
              <w:spacing w:before="13" w:after="0" w:line="240" w:lineRule="exact"/>
              <w:ind w:left="34"/>
              <w:rPr>
                <w:rFonts w:cs="Calibri"/>
                <w:sz w:val="20"/>
              </w:rPr>
            </w:pPr>
            <w:r w:rsidRPr="00AA76FD">
              <w:rPr>
                <w:rFonts w:cs="Calibri"/>
                <w:sz w:val="20"/>
              </w:rPr>
              <w:t>4,9</w:t>
            </w:r>
          </w:p>
        </w:tc>
        <w:tc>
          <w:tcPr>
            <w:tcW w:w="412" w:type="dxa"/>
            <w:shd w:val="clear" w:color="auto" w:fill="EBEBEB"/>
          </w:tcPr>
          <w:p w14:paraId="0BC3459E"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5D52752B"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3F65EA5B"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43DC88F0" w14:textId="77777777" w:rsidR="00AA76FD" w:rsidRPr="00AA76FD" w:rsidRDefault="00AA76FD" w:rsidP="00AA76FD">
            <w:pPr>
              <w:spacing w:before="13" w:after="0" w:line="240" w:lineRule="exact"/>
              <w:ind w:left="38"/>
              <w:rPr>
                <w:rFonts w:cs="Calibri"/>
                <w:sz w:val="20"/>
              </w:rPr>
            </w:pPr>
            <w:r w:rsidRPr="00AA76FD">
              <w:rPr>
                <w:rFonts w:cs="Calibri"/>
                <w:sz w:val="20"/>
              </w:rPr>
              <w:t>6,4</w:t>
            </w:r>
          </w:p>
        </w:tc>
        <w:tc>
          <w:tcPr>
            <w:tcW w:w="430" w:type="dxa"/>
            <w:tcBorders>
              <w:top w:val="single" w:sz="6" w:space="0" w:color="FFFFFF"/>
              <w:bottom w:val="single" w:sz="6" w:space="0" w:color="FFFFFF"/>
              <w:right w:val="single" w:sz="6" w:space="0" w:color="FFFFFF"/>
            </w:tcBorders>
            <w:shd w:val="clear" w:color="auto" w:fill="EBEBEB"/>
          </w:tcPr>
          <w:p w14:paraId="7E7E3DE5" w14:textId="77777777" w:rsidR="00AA76FD" w:rsidRPr="00AA76FD" w:rsidRDefault="00AA76FD" w:rsidP="00AA76FD">
            <w:pPr>
              <w:spacing w:before="13" w:after="0" w:line="240" w:lineRule="exact"/>
              <w:ind w:left="18" w:right="108"/>
              <w:jc w:val="center"/>
              <w:rPr>
                <w:rFonts w:cs="Calibri"/>
                <w:sz w:val="20"/>
              </w:rPr>
            </w:pPr>
            <w:r w:rsidRPr="00AA76FD">
              <w:rPr>
                <w:rFonts w:cs="Calibri"/>
                <w:sz w:val="20"/>
              </w:rPr>
              <w:t>9,7</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4C196ACF" w14:textId="77777777" w:rsidR="00AA76FD" w:rsidRPr="00AA76FD" w:rsidRDefault="00AA76FD" w:rsidP="00AA76FD">
            <w:pPr>
              <w:spacing w:before="13" w:after="0" w:line="240" w:lineRule="exact"/>
              <w:ind w:left="16"/>
              <w:rPr>
                <w:rFonts w:cs="Calibri"/>
                <w:sz w:val="20"/>
              </w:rPr>
            </w:pPr>
            <w:r w:rsidRPr="00AA76FD">
              <w:rPr>
                <w:rFonts w:cs="Calibri"/>
                <w:sz w:val="20"/>
              </w:rPr>
              <w:t>32</w:t>
            </w:r>
          </w:p>
        </w:tc>
        <w:tc>
          <w:tcPr>
            <w:tcW w:w="511" w:type="dxa"/>
            <w:tcBorders>
              <w:top w:val="single" w:sz="6" w:space="0" w:color="FFFFFF"/>
              <w:left w:val="single" w:sz="6" w:space="0" w:color="FFFFFF"/>
              <w:bottom w:val="single" w:sz="6" w:space="0" w:color="FFFFFF"/>
            </w:tcBorders>
            <w:shd w:val="clear" w:color="auto" w:fill="EBEBEB"/>
          </w:tcPr>
          <w:p w14:paraId="06236158" w14:textId="77777777" w:rsidR="00AA76FD" w:rsidRPr="00AA76FD" w:rsidRDefault="00AA76FD" w:rsidP="00AA76FD">
            <w:pPr>
              <w:spacing w:before="13" w:after="0" w:line="240" w:lineRule="exact"/>
              <w:ind w:left="12" w:right="96"/>
              <w:jc w:val="center"/>
              <w:rPr>
                <w:rFonts w:cs="Calibri"/>
                <w:sz w:val="20"/>
              </w:rPr>
            </w:pPr>
            <w:r w:rsidRPr="00AA76FD">
              <w:rPr>
                <w:rFonts w:cs="Calibri"/>
                <w:sz w:val="20"/>
              </w:rPr>
              <w:t>42,4</w:t>
            </w:r>
          </w:p>
        </w:tc>
        <w:tc>
          <w:tcPr>
            <w:tcW w:w="456" w:type="dxa"/>
            <w:shd w:val="clear" w:color="auto" w:fill="EBEBEB"/>
          </w:tcPr>
          <w:p w14:paraId="165A0DCA" w14:textId="77777777" w:rsidR="00AA76FD" w:rsidRPr="00AA76FD" w:rsidRDefault="00AA76FD" w:rsidP="00AA76FD">
            <w:pPr>
              <w:spacing w:before="13" w:after="0" w:line="240" w:lineRule="exact"/>
              <w:ind w:left="39"/>
              <w:rPr>
                <w:rFonts w:cs="Calibri"/>
                <w:sz w:val="20"/>
              </w:rPr>
            </w:pPr>
            <w:r w:rsidRPr="00AA76FD">
              <w:rPr>
                <w:rFonts w:cs="Calibri"/>
                <w:sz w:val="20"/>
              </w:rPr>
              <w:t>2,6</w:t>
            </w:r>
          </w:p>
        </w:tc>
        <w:tc>
          <w:tcPr>
            <w:tcW w:w="450" w:type="dxa"/>
            <w:shd w:val="clear" w:color="auto" w:fill="EBEBEB"/>
          </w:tcPr>
          <w:p w14:paraId="17CFC74A" w14:textId="77777777" w:rsidR="00AA76FD" w:rsidRPr="00AA76FD" w:rsidRDefault="00AA76FD" w:rsidP="00AA76FD">
            <w:pPr>
              <w:spacing w:before="13" w:after="0" w:line="240" w:lineRule="exact"/>
              <w:ind w:left="35"/>
              <w:rPr>
                <w:rFonts w:cs="Calibri"/>
                <w:sz w:val="20"/>
              </w:rPr>
            </w:pPr>
            <w:r w:rsidRPr="00AA76FD">
              <w:rPr>
                <w:rFonts w:cs="Calibri"/>
                <w:sz w:val="20"/>
              </w:rPr>
              <w:t>2,3</w:t>
            </w:r>
          </w:p>
        </w:tc>
        <w:tc>
          <w:tcPr>
            <w:tcW w:w="445" w:type="dxa"/>
            <w:shd w:val="clear" w:color="auto" w:fill="EBEBEB"/>
          </w:tcPr>
          <w:p w14:paraId="191D319C" w14:textId="77777777" w:rsidR="00AA76FD" w:rsidRPr="00AA76FD" w:rsidRDefault="00AA76FD" w:rsidP="00AA76FD">
            <w:pPr>
              <w:spacing w:before="13" w:after="0" w:line="240" w:lineRule="exact"/>
              <w:ind w:left="34"/>
              <w:rPr>
                <w:rFonts w:cs="Calibri"/>
                <w:sz w:val="20"/>
              </w:rPr>
            </w:pPr>
            <w:r w:rsidRPr="00AA76FD">
              <w:rPr>
                <w:rFonts w:cs="Calibri"/>
                <w:sz w:val="20"/>
              </w:rPr>
              <w:t>3,3</w:t>
            </w:r>
          </w:p>
        </w:tc>
      </w:tr>
      <w:tr w:rsidR="00AA76FD" w:rsidRPr="00AA76FD" w14:paraId="14890ABD" w14:textId="77777777" w:rsidTr="008B4080">
        <w:trPr>
          <w:trHeight w:val="272"/>
        </w:trPr>
        <w:tc>
          <w:tcPr>
            <w:tcW w:w="425" w:type="dxa"/>
            <w:tcBorders>
              <w:top w:val="single" w:sz="6" w:space="0" w:color="FFFFFF"/>
              <w:bottom w:val="single" w:sz="6" w:space="0" w:color="FFFFFF"/>
              <w:right w:val="single" w:sz="6" w:space="0" w:color="FFFFFF"/>
            </w:tcBorders>
            <w:shd w:val="clear" w:color="auto" w:fill="DBEDDF"/>
          </w:tcPr>
          <w:p w14:paraId="27C52EE4"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1½</w:t>
            </w:r>
          </w:p>
        </w:tc>
        <w:tc>
          <w:tcPr>
            <w:tcW w:w="521" w:type="dxa"/>
            <w:tcBorders>
              <w:top w:val="single" w:sz="6" w:space="0" w:color="FFFFFF"/>
              <w:left w:val="single" w:sz="6" w:space="0" w:color="FFFFFF"/>
              <w:bottom w:val="single" w:sz="6" w:space="0" w:color="FFFFFF"/>
            </w:tcBorders>
            <w:shd w:val="clear" w:color="auto" w:fill="EBEBEB"/>
          </w:tcPr>
          <w:p w14:paraId="52A4A2D7" w14:textId="77777777" w:rsidR="00AA76FD" w:rsidRPr="00AA76FD" w:rsidRDefault="00AA76FD" w:rsidP="00AA76FD">
            <w:pPr>
              <w:spacing w:before="13" w:after="0" w:line="240" w:lineRule="exact"/>
              <w:ind w:left="21"/>
              <w:rPr>
                <w:rFonts w:cs="Calibri"/>
                <w:sz w:val="20"/>
              </w:rPr>
            </w:pPr>
            <w:r w:rsidRPr="00AA76FD">
              <w:rPr>
                <w:rFonts w:cs="Calibri"/>
                <w:sz w:val="20"/>
              </w:rPr>
              <w:t>48,3</w:t>
            </w:r>
          </w:p>
        </w:tc>
        <w:tc>
          <w:tcPr>
            <w:tcW w:w="320" w:type="dxa"/>
            <w:shd w:val="clear" w:color="auto" w:fill="EBEBEB"/>
          </w:tcPr>
          <w:p w14:paraId="1107ECEC" w14:textId="77777777" w:rsidR="00AA76FD" w:rsidRPr="00AA76FD" w:rsidRDefault="00AA76FD" w:rsidP="00AA76FD">
            <w:pPr>
              <w:spacing w:before="13" w:after="0" w:line="240" w:lineRule="exact"/>
              <w:ind w:left="35"/>
              <w:rPr>
                <w:rFonts w:cs="Calibri"/>
                <w:sz w:val="20"/>
              </w:rPr>
            </w:pPr>
            <w:r w:rsidRPr="00AA76FD">
              <w:rPr>
                <w:rFonts w:cs="Calibri"/>
                <w:sz w:val="20"/>
              </w:rPr>
              <w:t>1,7</w:t>
            </w:r>
          </w:p>
        </w:tc>
        <w:tc>
          <w:tcPr>
            <w:tcW w:w="362" w:type="dxa"/>
            <w:shd w:val="clear" w:color="auto" w:fill="EBEBEB"/>
          </w:tcPr>
          <w:p w14:paraId="7818D2E7" w14:textId="77777777" w:rsidR="00AA76FD" w:rsidRPr="00AA76FD" w:rsidRDefault="00AA76FD" w:rsidP="00AA76FD">
            <w:pPr>
              <w:spacing w:before="13" w:after="0" w:line="240" w:lineRule="exact"/>
              <w:ind w:left="32"/>
              <w:rPr>
                <w:rFonts w:cs="Calibri"/>
                <w:sz w:val="20"/>
              </w:rPr>
            </w:pPr>
            <w:r w:rsidRPr="00AA76FD">
              <w:rPr>
                <w:rFonts w:cs="Calibri"/>
                <w:sz w:val="20"/>
              </w:rPr>
              <w:t>2,8</w:t>
            </w:r>
          </w:p>
        </w:tc>
        <w:tc>
          <w:tcPr>
            <w:tcW w:w="329" w:type="dxa"/>
            <w:shd w:val="clear" w:color="auto" w:fill="EBEBEB"/>
          </w:tcPr>
          <w:p w14:paraId="6B5FD875"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56FFFA1D"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352AFCE2"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4D34357B" w14:textId="77777777" w:rsidR="00AA76FD" w:rsidRPr="00AA76FD" w:rsidRDefault="00AA76FD" w:rsidP="00AA76FD">
            <w:pPr>
              <w:spacing w:before="13" w:after="0" w:line="240" w:lineRule="exact"/>
              <w:ind w:left="33"/>
              <w:rPr>
                <w:rFonts w:cs="Calibri"/>
                <w:sz w:val="20"/>
              </w:rPr>
            </w:pPr>
            <w:r w:rsidRPr="00AA76FD">
              <w:rPr>
                <w:rFonts w:cs="Calibri"/>
                <w:sz w:val="20"/>
              </w:rPr>
              <w:t>3,7</w:t>
            </w:r>
          </w:p>
        </w:tc>
        <w:tc>
          <w:tcPr>
            <w:tcW w:w="418" w:type="dxa"/>
            <w:shd w:val="clear" w:color="auto" w:fill="EBEBEB"/>
          </w:tcPr>
          <w:p w14:paraId="66F47F2E" w14:textId="77777777" w:rsidR="00AA76FD" w:rsidRPr="00AA76FD" w:rsidRDefault="00AA76FD" w:rsidP="00AA76FD">
            <w:pPr>
              <w:spacing w:before="13" w:after="0" w:line="240" w:lineRule="exact"/>
              <w:ind w:left="37"/>
              <w:rPr>
                <w:rFonts w:cs="Calibri"/>
                <w:sz w:val="20"/>
              </w:rPr>
            </w:pPr>
            <w:r w:rsidRPr="00AA76FD">
              <w:rPr>
                <w:rFonts w:cs="Calibri"/>
                <w:sz w:val="20"/>
              </w:rPr>
              <w:t>3,7</w:t>
            </w:r>
          </w:p>
        </w:tc>
        <w:tc>
          <w:tcPr>
            <w:tcW w:w="412" w:type="dxa"/>
            <w:shd w:val="clear" w:color="auto" w:fill="EBEBEB"/>
          </w:tcPr>
          <w:p w14:paraId="4CBFFD33"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7C61602B" w14:textId="77777777" w:rsidR="00AA76FD" w:rsidRPr="00AA76FD" w:rsidRDefault="00AA76FD" w:rsidP="00AA76FD">
            <w:pPr>
              <w:spacing w:before="13" w:after="0" w:line="240" w:lineRule="exact"/>
              <w:ind w:left="33"/>
              <w:rPr>
                <w:rFonts w:cs="Calibri"/>
                <w:sz w:val="20"/>
              </w:rPr>
            </w:pPr>
            <w:r w:rsidRPr="00AA76FD">
              <w:rPr>
                <w:rFonts w:cs="Calibri"/>
                <w:sz w:val="20"/>
              </w:rPr>
              <w:t>5,1</w:t>
            </w:r>
          </w:p>
        </w:tc>
        <w:tc>
          <w:tcPr>
            <w:tcW w:w="412" w:type="dxa"/>
            <w:shd w:val="clear" w:color="auto" w:fill="EBEBEB"/>
          </w:tcPr>
          <w:p w14:paraId="3EB35F3C" w14:textId="77777777" w:rsidR="00AA76FD" w:rsidRPr="00AA76FD" w:rsidRDefault="00AA76FD" w:rsidP="00AA76FD">
            <w:pPr>
              <w:spacing w:before="13" w:after="0" w:line="240" w:lineRule="exact"/>
              <w:ind w:left="34"/>
              <w:rPr>
                <w:rFonts w:cs="Calibri"/>
                <w:sz w:val="20"/>
              </w:rPr>
            </w:pPr>
            <w:r w:rsidRPr="00AA76FD">
              <w:rPr>
                <w:rFonts w:cs="Calibri"/>
                <w:sz w:val="20"/>
              </w:rPr>
              <w:t>5,1</w:t>
            </w:r>
          </w:p>
        </w:tc>
        <w:tc>
          <w:tcPr>
            <w:tcW w:w="412" w:type="dxa"/>
            <w:shd w:val="clear" w:color="auto" w:fill="EBEBEB"/>
          </w:tcPr>
          <w:p w14:paraId="02596654"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3AB75CB6"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276C94CD"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0B954F6C" w14:textId="77777777" w:rsidR="00AA76FD" w:rsidRPr="00AA76FD" w:rsidRDefault="00AA76FD" w:rsidP="00AA76FD">
            <w:pPr>
              <w:spacing w:before="13" w:after="0" w:line="240" w:lineRule="exact"/>
              <w:ind w:left="38"/>
              <w:rPr>
                <w:rFonts w:cs="Calibri"/>
                <w:sz w:val="20"/>
              </w:rPr>
            </w:pPr>
            <w:r w:rsidRPr="00AA76FD">
              <w:rPr>
                <w:rFonts w:cs="Calibri"/>
                <w:sz w:val="20"/>
              </w:rPr>
              <w:t>7,1</w:t>
            </w:r>
          </w:p>
        </w:tc>
        <w:tc>
          <w:tcPr>
            <w:tcW w:w="430" w:type="dxa"/>
            <w:tcBorders>
              <w:top w:val="single" w:sz="6" w:space="0" w:color="FFFFFF"/>
              <w:bottom w:val="single" w:sz="6" w:space="0" w:color="FFFFFF"/>
              <w:right w:val="single" w:sz="6" w:space="0" w:color="FFFFFF"/>
            </w:tcBorders>
            <w:shd w:val="clear" w:color="auto" w:fill="EBEBEB"/>
          </w:tcPr>
          <w:p w14:paraId="7A1498A1" w14:textId="77777777" w:rsidR="00AA76FD" w:rsidRPr="00AA76FD" w:rsidRDefault="00AA76FD" w:rsidP="00AA76FD">
            <w:pPr>
              <w:spacing w:before="13" w:after="0" w:line="240" w:lineRule="exact"/>
              <w:ind w:left="18" w:right="10"/>
              <w:jc w:val="center"/>
              <w:rPr>
                <w:rFonts w:cs="Calibri"/>
                <w:sz w:val="20"/>
              </w:rPr>
            </w:pPr>
            <w:r w:rsidRPr="00AA76FD">
              <w:rPr>
                <w:rFonts w:cs="Calibri"/>
                <w:sz w:val="20"/>
              </w:rPr>
              <w:t>10,2</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033053C0" w14:textId="77777777" w:rsidR="00AA76FD" w:rsidRPr="00AA76FD" w:rsidRDefault="00AA76FD" w:rsidP="00AA76FD">
            <w:pPr>
              <w:spacing w:before="13" w:after="0" w:line="240" w:lineRule="exact"/>
              <w:ind w:left="16"/>
              <w:rPr>
                <w:rFonts w:cs="Calibri"/>
                <w:sz w:val="20"/>
              </w:rPr>
            </w:pPr>
            <w:r w:rsidRPr="00AA76FD">
              <w:rPr>
                <w:rFonts w:cs="Calibri"/>
                <w:sz w:val="20"/>
              </w:rPr>
              <w:t>40</w:t>
            </w:r>
          </w:p>
        </w:tc>
        <w:tc>
          <w:tcPr>
            <w:tcW w:w="511" w:type="dxa"/>
            <w:tcBorders>
              <w:top w:val="single" w:sz="6" w:space="0" w:color="FFFFFF"/>
              <w:left w:val="single" w:sz="6" w:space="0" w:color="FFFFFF"/>
              <w:bottom w:val="single" w:sz="6" w:space="0" w:color="FFFFFF"/>
            </w:tcBorders>
            <w:shd w:val="clear" w:color="auto" w:fill="EBEBEB"/>
          </w:tcPr>
          <w:p w14:paraId="70099895" w14:textId="77777777" w:rsidR="00AA76FD" w:rsidRPr="00AA76FD" w:rsidRDefault="00AA76FD" w:rsidP="00AA76FD">
            <w:pPr>
              <w:spacing w:before="13" w:after="0" w:line="240" w:lineRule="exact"/>
              <w:ind w:left="12" w:right="96"/>
              <w:jc w:val="center"/>
              <w:rPr>
                <w:rFonts w:cs="Calibri"/>
                <w:sz w:val="20"/>
              </w:rPr>
            </w:pPr>
            <w:r w:rsidRPr="00AA76FD">
              <w:rPr>
                <w:rFonts w:cs="Calibri"/>
                <w:sz w:val="20"/>
              </w:rPr>
              <w:t>48,3</w:t>
            </w:r>
          </w:p>
        </w:tc>
        <w:tc>
          <w:tcPr>
            <w:tcW w:w="456" w:type="dxa"/>
            <w:shd w:val="clear" w:color="auto" w:fill="EBEBEB"/>
          </w:tcPr>
          <w:p w14:paraId="3B2F6FF0" w14:textId="77777777" w:rsidR="00AA76FD" w:rsidRPr="00AA76FD" w:rsidRDefault="00AA76FD" w:rsidP="00AA76FD">
            <w:pPr>
              <w:spacing w:before="13" w:after="0" w:line="240" w:lineRule="exact"/>
              <w:ind w:left="39"/>
              <w:rPr>
                <w:rFonts w:cs="Calibri"/>
                <w:sz w:val="20"/>
              </w:rPr>
            </w:pPr>
            <w:r w:rsidRPr="00AA76FD">
              <w:rPr>
                <w:rFonts w:cs="Calibri"/>
                <w:sz w:val="20"/>
              </w:rPr>
              <w:t>2,6</w:t>
            </w:r>
          </w:p>
        </w:tc>
        <w:tc>
          <w:tcPr>
            <w:tcW w:w="450" w:type="dxa"/>
            <w:shd w:val="clear" w:color="auto" w:fill="EBEBEB"/>
          </w:tcPr>
          <w:p w14:paraId="25E612A5" w14:textId="77777777" w:rsidR="00AA76FD" w:rsidRPr="00AA76FD" w:rsidRDefault="00AA76FD" w:rsidP="00AA76FD">
            <w:pPr>
              <w:spacing w:before="13" w:after="0" w:line="240" w:lineRule="exact"/>
              <w:ind w:left="35"/>
              <w:rPr>
                <w:rFonts w:cs="Calibri"/>
                <w:sz w:val="20"/>
              </w:rPr>
            </w:pPr>
            <w:r w:rsidRPr="00AA76FD">
              <w:rPr>
                <w:rFonts w:cs="Calibri"/>
                <w:sz w:val="20"/>
              </w:rPr>
              <w:t>2,3</w:t>
            </w:r>
          </w:p>
        </w:tc>
        <w:tc>
          <w:tcPr>
            <w:tcW w:w="445" w:type="dxa"/>
            <w:shd w:val="clear" w:color="auto" w:fill="EBEBEB"/>
          </w:tcPr>
          <w:p w14:paraId="06661039" w14:textId="77777777" w:rsidR="00AA76FD" w:rsidRPr="00AA76FD" w:rsidRDefault="00AA76FD" w:rsidP="00AA76FD">
            <w:pPr>
              <w:spacing w:before="13" w:after="0" w:line="240" w:lineRule="exact"/>
              <w:ind w:left="34"/>
              <w:rPr>
                <w:rFonts w:cs="Calibri"/>
                <w:sz w:val="20"/>
              </w:rPr>
            </w:pPr>
            <w:r w:rsidRPr="00AA76FD">
              <w:rPr>
                <w:rFonts w:cs="Calibri"/>
                <w:sz w:val="20"/>
              </w:rPr>
              <w:t>3,3</w:t>
            </w:r>
          </w:p>
        </w:tc>
      </w:tr>
      <w:tr w:rsidR="00AA76FD" w:rsidRPr="00AA76FD" w14:paraId="2BC22D1F" w14:textId="77777777" w:rsidTr="008B4080">
        <w:trPr>
          <w:trHeight w:val="272"/>
        </w:trPr>
        <w:tc>
          <w:tcPr>
            <w:tcW w:w="425" w:type="dxa"/>
            <w:tcBorders>
              <w:top w:val="single" w:sz="6" w:space="0" w:color="FFFFFF"/>
              <w:bottom w:val="single" w:sz="6" w:space="0" w:color="FFFFFF"/>
              <w:right w:val="single" w:sz="6" w:space="0" w:color="FFFFFF"/>
            </w:tcBorders>
            <w:shd w:val="clear" w:color="auto" w:fill="DBEDDF"/>
          </w:tcPr>
          <w:p w14:paraId="686DB8B1" w14:textId="77777777" w:rsidR="00AA76FD" w:rsidRPr="00AA76FD" w:rsidRDefault="00AA76FD" w:rsidP="00AA76FD">
            <w:pPr>
              <w:spacing w:before="15" w:after="0" w:line="237" w:lineRule="exact"/>
              <w:ind w:left="5"/>
              <w:jc w:val="center"/>
              <w:rPr>
                <w:rFonts w:cs="Calibri"/>
                <w:sz w:val="20"/>
              </w:rPr>
            </w:pPr>
            <w:r w:rsidRPr="00AA76FD">
              <w:rPr>
                <w:rFonts w:cs="Calibri"/>
                <w:w w:val="99"/>
                <w:sz w:val="20"/>
              </w:rPr>
              <w:t>2</w:t>
            </w:r>
          </w:p>
        </w:tc>
        <w:tc>
          <w:tcPr>
            <w:tcW w:w="521" w:type="dxa"/>
            <w:tcBorders>
              <w:top w:val="single" w:sz="6" w:space="0" w:color="FFFFFF"/>
              <w:left w:val="single" w:sz="6" w:space="0" w:color="FFFFFF"/>
              <w:bottom w:val="single" w:sz="6" w:space="0" w:color="FFFFFF"/>
            </w:tcBorders>
            <w:shd w:val="clear" w:color="auto" w:fill="EBEBEB"/>
          </w:tcPr>
          <w:p w14:paraId="54535BCE" w14:textId="77777777" w:rsidR="00AA76FD" w:rsidRPr="00AA76FD" w:rsidRDefault="00AA76FD" w:rsidP="00AA76FD">
            <w:pPr>
              <w:spacing w:before="15" w:after="0" w:line="237" w:lineRule="exact"/>
              <w:ind w:left="21"/>
              <w:rPr>
                <w:rFonts w:cs="Calibri"/>
                <w:sz w:val="20"/>
              </w:rPr>
            </w:pPr>
            <w:r w:rsidRPr="00AA76FD">
              <w:rPr>
                <w:rFonts w:cs="Calibri"/>
                <w:sz w:val="20"/>
              </w:rPr>
              <w:t>60,3</w:t>
            </w:r>
          </w:p>
        </w:tc>
        <w:tc>
          <w:tcPr>
            <w:tcW w:w="320" w:type="dxa"/>
            <w:shd w:val="clear" w:color="auto" w:fill="EBEBEB"/>
          </w:tcPr>
          <w:p w14:paraId="1CF5D131" w14:textId="77777777" w:rsidR="00AA76FD" w:rsidRPr="00AA76FD" w:rsidRDefault="00AA76FD" w:rsidP="00AA76FD">
            <w:pPr>
              <w:spacing w:before="15" w:after="0" w:line="237" w:lineRule="exact"/>
              <w:ind w:left="35"/>
              <w:rPr>
                <w:rFonts w:cs="Calibri"/>
                <w:sz w:val="20"/>
              </w:rPr>
            </w:pPr>
            <w:r w:rsidRPr="00AA76FD">
              <w:rPr>
                <w:rFonts w:cs="Calibri"/>
                <w:sz w:val="20"/>
              </w:rPr>
              <w:t>1,7</w:t>
            </w:r>
          </w:p>
        </w:tc>
        <w:tc>
          <w:tcPr>
            <w:tcW w:w="362" w:type="dxa"/>
            <w:shd w:val="clear" w:color="auto" w:fill="EBEBEB"/>
          </w:tcPr>
          <w:p w14:paraId="1D671919" w14:textId="77777777" w:rsidR="00AA76FD" w:rsidRPr="00AA76FD" w:rsidRDefault="00AA76FD" w:rsidP="00AA76FD">
            <w:pPr>
              <w:spacing w:before="15" w:after="0" w:line="237" w:lineRule="exact"/>
              <w:ind w:left="32"/>
              <w:rPr>
                <w:rFonts w:cs="Calibri"/>
                <w:sz w:val="20"/>
              </w:rPr>
            </w:pPr>
            <w:r w:rsidRPr="00AA76FD">
              <w:rPr>
                <w:rFonts w:cs="Calibri"/>
                <w:sz w:val="20"/>
              </w:rPr>
              <w:t>2,8</w:t>
            </w:r>
          </w:p>
        </w:tc>
        <w:tc>
          <w:tcPr>
            <w:tcW w:w="329" w:type="dxa"/>
            <w:shd w:val="clear" w:color="auto" w:fill="EBEBEB"/>
          </w:tcPr>
          <w:p w14:paraId="173A94D3"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3D6C13BB"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763DC5CC"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3ADA0D49" w14:textId="77777777" w:rsidR="00AA76FD" w:rsidRPr="00AA76FD" w:rsidRDefault="00AA76FD" w:rsidP="00AA76FD">
            <w:pPr>
              <w:spacing w:before="15" w:after="0" w:line="237" w:lineRule="exact"/>
              <w:ind w:left="33"/>
              <w:rPr>
                <w:rFonts w:cs="Calibri"/>
                <w:sz w:val="20"/>
              </w:rPr>
            </w:pPr>
            <w:r w:rsidRPr="00AA76FD">
              <w:rPr>
                <w:rFonts w:cs="Calibri"/>
                <w:sz w:val="20"/>
              </w:rPr>
              <w:t>3,9</w:t>
            </w:r>
          </w:p>
        </w:tc>
        <w:tc>
          <w:tcPr>
            <w:tcW w:w="418" w:type="dxa"/>
            <w:shd w:val="clear" w:color="auto" w:fill="EBEBEB"/>
          </w:tcPr>
          <w:p w14:paraId="5A3C6BD4" w14:textId="77777777" w:rsidR="00AA76FD" w:rsidRPr="00AA76FD" w:rsidRDefault="00AA76FD" w:rsidP="00AA76FD">
            <w:pPr>
              <w:spacing w:before="15" w:after="0" w:line="237" w:lineRule="exact"/>
              <w:ind w:left="37"/>
              <w:rPr>
                <w:rFonts w:cs="Calibri"/>
                <w:sz w:val="20"/>
              </w:rPr>
            </w:pPr>
            <w:r w:rsidRPr="00AA76FD">
              <w:rPr>
                <w:rFonts w:cs="Calibri"/>
                <w:sz w:val="20"/>
              </w:rPr>
              <w:t>3,9</w:t>
            </w:r>
          </w:p>
        </w:tc>
        <w:tc>
          <w:tcPr>
            <w:tcW w:w="412" w:type="dxa"/>
            <w:shd w:val="clear" w:color="auto" w:fill="EBEBEB"/>
          </w:tcPr>
          <w:p w14:paraId="5B019AB3"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6798BA70" w14:textId="77777777" w:rsidR="00AA76FD" w:rsidRPr="00AA76FD" w:rsidRDefault="00AA76FD" w:rsidP="00AA76FD">
            <w:pPr>
              <w:spacing w:before="15" w:after="0" w:line="237" w:lineRule="exact"/>
              <w:ind w:left="33"/>
              <w:rPr>
                <w:rFonts w:cs="Calibri"/>
                <w:sz w:val="20"/>
              </w:rPr>
            </w:pPr>
            <w:r w:rsidRPr="00AA76FD">
              <w:rPr>
                <w:rFonts w:cs="Calibri"/>
                <w:sz w:val="20"/>
              </w:rPr>
              <w:t>5,5</w:t>
            </w:r>
          </w:p>
        </w:tc>
        <w:tc>
          <w:tcPr>
            <w:tcW w:w="412" w:type="dxa"/>
            <w:shd w:val="clear" w:color="auto" w:fill="EBEBEB"/>
          </w:tcPr>
          <w:p w14:paraId="69354CBA" w14:textId="77777777" w:rsidR="00AA76FD" w:rsidRPr="00AA76FD" w:rsidRDefault="00AA76FD" w:rsidP="00AA76FD">
            <w:pPr>
              <w:spacing w:before="15" w:after="0" w:line="237" w:lineRule="exact"/>
              <w:ind w:left="34"/>
              <w:rPr>
                <w:rFonts w:cs="Calibri"/>
                <w:sz w:val="20"/>
              </w:rPr>
            </w:pPr>
            <w:r w:rsidRPr="00AA76FD">
              <w:rPr>
                <w:rFonts w:cs="Calibri"/>
                <w:sz w:val="20"/>
              </w:rPr>
              <w:t>5,5</w:t>
            </w:r>
          </w:p>
        </w:tc>
        <w:tc>
          <w:tcPr>
            <w:tcW w:w="412" w:type="dxa"/>
            <w:shd w:val="clear" w:color="auto" w:fill="EBEBEB"/>
          </w:tcPr>
          <w:p w14:paraId="3CCD66F1"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2EF3108E"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3DCEEBBB"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46363E19" w14:textId="77777777" w:rsidR="00AA76FD" w:rsidRPr="00AA76FD" w:rsidRDefault="00AA76FD" w:rsidP="00AA76FD">
            <w:pPr>
              <w:spacing w:before="15" w:after="0" w:line="237" w:lineRule="exact"/>
              <w:ind w:left="38"/>
              <w:rPr>
                <w:rFonts w:cs="Calibri"/>
                <w:sz w:val="20"/>
              </w:rPr>
            </w:pPr>
            <w:r w:rsidRPr="00AA76FD">
              <w:rPr>
                <w:rFonts w:cs="Calibri"/>
                <w:sz w:val="20"/>
              </w:rPr>
              <w:t>8,7</w:t>
            </w:r>
          </w:p>
        </w:tc>
        <w:tc>
          <w:tcPr>
            <w:tcW w:w="430" w:type="dxa"/>
            <w:tcBorders>
              <w:top w:val="single" w:sz="6" w:space="0" w:color="FFFFFF"/>
              <w:bottom w:val="single" w:sz="6" w:space="0" w:color="FFFFFF"/>
              <w:right w:val="single" w:sz="6" w:space="0" w:color="FFFFFF"/>
            </w:tcBorders>
            <w:shd w:val="clear" w:color="auto" w:fill="EBEBEB"/>
          </w:tcPr>
          <w:p w14:paraId="29F924C4" w14:textId="77777777" w:rsidR="00AA76FD" w:rsidRPr="00AA76FD" w:rsidRDefault="00AA76FD" w:rsidP="00AA76FD">
            <w:pPr>
              <w:spacing w:before="15" w:after="0" w:line="237" w:lineRule="exact"/>
              <w:ind w:left="18" w:right="10"/>
              <w:jc w:val="center"/>
              <w:rPr>
                <w:rFonts w:cs="Calibri"/>
                <w:sz w:val="20"/>
              </w:rPr>
            </w:pPr>
            <w:r w:rsidRPr="00AA76FD">
              <w:rPr>
                <w:rFonts w:cs="Calibri"/>
                <w:sz w:val="20"/>
              </w:rPr>
              <w:t>11,1</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56044B51" w14:textId="77777777" w:rsidR="00AA76FD" w:rsidRPr="00AA76FD" w:rsidRDefault="00AA76FD" w:rsidP="00AA76FD">
            <w:pPr>
              <w:spacing w:before="15" w:after="0" w:line="237" w:lineRule="exact"/>
              <w:ind w:left="16"/>
              <w:rPr>
                <w:rFonts w:cs="Calibri"/>
                <w:sz w:val="20"/>
              </w:rPr>
            </w:pPr>
            <w:r w:rsidRPr="00AA76FD">
              <w:rPr>
                <w:rFonts w:cs="Calibri"/>
                <w:sz w:val="20"/>
              </w:rPr>
              <w:t>50</w:t>
            </w:r>
          </w:p>
        </w:tc>
        <w:tc>
          <w:tcPr>
            <w:tcW w:w="511" w:type="dxa"/>
            <w:tcBorders>
              <w:top w:val="single" w:sz="6" w:space="0" w:color="FFFFFF"/>
              <w:left w:val="single" w:sz="6" w:space="0" w:color="FFFFFF"/>
              <w:bottom w:val="single" w:sz="6" w:space="0" w:color="FFFFFF"/>
            </w:tcBorders>
            <w:shd w:val="clear" w:color="auto" w:fill="EBEBEB"/>
          </w:tcPr>
          <w:p w14:paraId="7DCA53A4" w14:textId="77777777" w:rsidR="00AA76FD" w:rsidRPr="00AA76FD" w:rsidRDefault="00AA76FD" w:rsidP="00AA76FD">
            <w:pPr>
              <w:spacing w:before="15" w:after="0" w:line="237" w:lineRule="exact"/>
              <w:ind w:left="12" w:right="96"/>
              <w:jc w:val="center"/>
              <w:rPr>
                <w:rFonts w:cs="Calibri"/>
                <w:sz w:val="20"/>
              </w:rPr>
            </w:pPr>
            <w:r w:rsidRPr="00AA76FD">
              <w:rPr>
                <w:rFonts w:cs="Calibri"/>
                <w:sz w:val="20"/>
              </w:rPr>
              <w:t>60,3</w:t>
            </w:r>
          </w:p>
        </w:tc>
        <w:tc>
          <w:tcPr>
            <w:tcW w:w="456" w:type="dxa"/>
            <w:shd w:val="clear" w:color="auto" w:fill="EBEBEB"/>
          </w:tcPr>
          <w:p w14:paraId="55F7A606" w14:textId="77777777" w:rsidR="00AA76FD" w:rsidRPr="00AA76FD" w:rsidRDefault="00AA76FD" w:rsidP="00AA76FD">
            <w:pPr>
              <w:spacing w:before="15" w:after="0" w:line="237" w:lineRule="exact"/>
              <w:ind w:left="39"/>
              <w:rPr>
                <w:rFonts w:cs="Calibri"/>
                <w:sz w:val="20"/>
              </w:rPr>
            </w:pPr>
            <w:r w:rsidRPr="00AA76FD">
              <w:rPr>
                <w:rFonts w:cs="Calibri"/>
                <w:sz w:val="20"/>
              </w:rPr>
              <w:t>2,9</w:t>
            </w:r>
          </w:p>
        </w:tc>
        <w:tc>
          <w:tcPr>
            <w:tcW w:w="450" w:type="dxa"/>
            <w:shd w:val="clear" w:color="auto" w:fill="EBEBEB"/>
          </w:tcPr>
          <w:p w14:paraId="18A9204E" w14:textId="77777777" w:rsidR="00AA76FD" w:rsidRPr="00AA76FD" w:rsidRDefault="00AA76FD" w:rsidP="00AA76FD">
            <w:pPr>
              <w:spacing w:before="15" w:after="0" w:line="237" w:lineRule="exact"/>
              <w:ind w:left="35"/>
              <w:rPr>
                <w:rFonts w:cs="Calibri"/>
                <w:sz w:val="20"/>
              </w:rPr>
            </w:pPr>
            <w:r w:rsidRPr="00AA76FD">
              <w:rPr>
                <w:rFonts w:cs="Calibri"/>
                <w:sz w:val="20"/>
              </w:rPr>
              <w:t>2,3</w:t>
            </w:r>
          </w:p>
        </w:tc>
        <w:tc>
          <w:tcPr>
            <w:tcW w:w="445" w:type="dxa"/>
            <w:shd w:val="clear" w:color="auto" w:fill="EBEBEB"/>
          </w:tcPr>
          <w:p w14:paraId="2B4907EF" w14:textId="77777777" w:rsidR="00AA76FD" w:rsidRPr="00AA76FD" w:rsidRDefault="00AA76FD" w:rsidP="00AA76FD">
            <w:pPr>
              <w:spacing w:before="15" w:after="0" w:line="237" w:lineRule="exact"/>
              <w:ind w:left="34"/>
              <w:rPr>
                <w:rFonts w:cs="Calibri"/>
                <w:sz w:val="20"/>
              </w:rPr>
            </w:pPr>
            <w:r w:rsidRPr="00AA76FD">
              <w:rPr>
                <w:rFonts w:cs="Calibri"/>
                <w:sz w:val="20"/>
              </w:rPr>
              <w:t>3,7</w:t>
            </w:r>
          </w:p>
        </w:tc>
      </w:tr>
      <w:tr w:rsidR="00AA76FD" w:rsidRPr="00AA76FD" w14:paraId="579B6D8B" w14:textId="77777777" w:rsidTr="008B4080">
        <w:trPr>
          <w:trHeight w:val="275"/>
        </w:trPr>
        <w:tc>
          <w:tcPr>
            <w:tcW w:w="425" w:type="dxa"/>
            <w:tcBorders>
              <w:top w:val="single" w:sz="6" w:space="0" w:color="FFFFFF"/>
              <w:bottom w:val="single" w:sz="6" w:space="0" w:color="FFFFFF"/>
              <w:right w:val="single" w:sz="6" w:space="0" w:color="FFFFFF"/>
            </w:tcBorders>
            <w:shd w:val="clear" w:color="auto" w:fill="DBEDDF"/>
          </w:tcPr>
          <w:p w14:paraId="5349DB2C" w14:textId="77777777" w:rsidR="00AA76FD" w:rsidRPr="00AA76FD" w:rsidRDefault="00AA76FD" w:rsidP="00AA76FD">
            <w:pPr>
              <w:spacing w:before="15" w:after="0" w:line="240" w:lineRule="exact"/>
              <w:ind w:left="72" w:right="68"/>
              <w:jc w:val="center"/>
              <w:rPr>
                <w:rFonts w:cs="Calibri"/>
                <w:sz w:val="20"/>
              </w:rPr>
            </w:pPr>
            <w:r w:rsidRPr="00AA76FD">
              <w:rPr>
                <w:rFonts w:cs="Calibri"/>
                <w:sz w:val="20"/>
              </w:rPr>
              <w:t>2½</w:t>
            </w:r>
          </w:p>
        </w:tc>
        <w:tc>
          <w:tcPr>
            <w:tcW w:w="521" w:type="dxa"/>
            <w:tcBorders>
              <w:top w:val="single" w:sz="6" w:space="0" w:color="FFFFFF"/>
              <w:left w:val="single" w:sz="6" w:space="0" w:color="FFFFFF"/>
              <w:bottom w:val="single" w:sz="6" w:space="0" w:color="FFFFFF"/>
            </w:tcBorders>
            <w:shd w:val="clear" w:color="auto" w:fill="EBEBEB"/>
          </w:tcPr>
          <w:p w14:paraId="536A09D0" w14:textId="77777777" w:rsidR="00AA76FD" w:rsidRPr="00AA76FD" w:rsidRDefault="00AA76FD" w:rsidP="00AA76FD">
            <w:pPr>
              <w:spacing w:before="15" w:after="0" w:line="240" w:lineRule="exact"/>
              <w:ind w:left="21"/>
              <w:rPr>
                <w:rFonts w:cs="Calibri"/>
                <w:sz w:val="20"/>
              </w:rPr>
            </w:pPr>
            <w:r w:rsidRPr="00AA76FD">
              <w:rPr>
                <w:rFonts w:cs="Calibri"/>
                <w:sz w:val="20"/>
              </w:rPr>
              <w:t>73,0</w:t>
            </w:r>
          </w:p>
        </w:tc>
        <w:tc>
          <w:tcPr>
            <w:tcW w:w="320" w:type="dxa"/>
            <w:shd w:val="clear" w:color="auto" w:fill="EBEBEB"/>
          </w:tcPr>
          <w:p w14:paraId="260760CF" w14:textId="77777777" w:rsidR="00AA76FD" w:rsidRPr="00AA76FD" w:rsidRDefault="00AA76FD" w:rsidP="00AA76FD">
            <w:pPr>
              <w:spacing w:before="15" w:after="0" w:line="240" w:lineRule="exact"/>
              <w:ind w:left="35"/>
              <w:rPr>
                <w:rFonts w:cs="Calibri"/>
                <w:sz w:val="20"/>
              </w:rPr>
            </w:pPr>
            <w:r w:rsidRPr="00AA76FD">
              <w:rPr>
                <w:rFonts w:cs="Calibri"/>
                <w:sz w:val="20"/>
              </w:rPr>
              <w:t>2,1</w:t>
            </w:r>
          </w:p>
        </w:tc>
        <w:tc>
          <w:tcPr>
            <w:tcW w:w="362" w:type="dxa"/>
            <w:shd w:val="clear" w:color="auto" w:fill="EBEBEB"/>
          </w:tcPr>
          <w:p w14:paraId="04199C6D" w14:textId="77777777" w:rsidR="00AA76FD" w:rsidRPr="00AA76FD" w:rsidRDefault="00AA76FD" w:rsidP="00AA76FD">
            <w:pPr>
              <w:spacing w:before="15" w:after="0" w:line="240" w:lineRule="exact"/>
              <w:ind w:left="32"/>
              <w:rPr>
                <w:rFonts w:cs="Calibri"/>
                <w:sz w:val="20"/>
              </w:rPr>
            </w:pPr>
            <w:r w:rsidRPr="00AA76FD">
              <w:rPr>
                <w:rFonts w:cs="Calibri"/>
                <w:sz w:val="20"/>
              </w:rPr>
              <w:t>3,1</w:t>
            </w:r>
          </w:p>
        </w:tc>
        <w:tc>
          <w:tcPr>
            <w:tcW w:w="329" w:type="dxa"/>
            <w:shd w:val="clear" w:color="auto" w:fill="EBEBEB"/>
          </w:tcPr>
          <w:p w14:paraId="6592B00D"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4778D43D"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0173091F"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35319F63" w14:textId="77777777" w:rsidR="00AA76FD" w:rsidRPr="00AA76FD" w:rsidRDefault="00AA76FD" w:rsidP="00AA76FD">
            <w:pPr>
              <w:spacing w:before="15" w:after="0" w:line="240" w:lineRule="exact"/>
              <w:ind w:left="33"/>
              <w:rPr>
                <w:rFonts w:cs="Calibri"/>
                <w:sz w:val="20"/>
              </w:rPr>
            </w:pPr>
            <w:r w:rsidRPr="00AA76FD">
              <w:rPr>
                <w:rFonts w:cs="Calibri"/>
                <w:sz w:val="20"/>
              </w:rPr>
              <w:t>5,2</w:t>
            </w:r>
          </w:p>
        </w:tc>
        <w:tc>
          <w:tcPr>
            <w:tcW w:w="418" w:type="dxa"/>
            <w:shd w:val="clear" w:color="auto" w:fill="EBEBEB"/>
          </w:tcPr>
          <w:p w14:paraId="4BBC6A7D" w14:textId="77777777" w:rsidR="00AA76FD" w:rsidRPr="00AA76FD" w:rsidRDefault="00AA76FD" w:rsidP="00AA76FD">
            <w:pPr>
              <w:spacing w:before="15" w:after="0" w:line="240" w:lineRule="exact"/>
              <w:ind w:left="37"/>
              <w:rPr>
                <w:rFonts w:cs="Calibri"/>
                <w:sz w:val="20"/>
              </w:rPr>
            </w:pPr>
            <w:r w:rsidRPr="00AA76FD">
              <w:rPr>
                <w:rFonts w:cs="Calibri"/>
                <w:sz w:val="20"/>
              </w:rPr>
              <w:t>5,2</w:t>
            </w:r>
          </w:p>
        </w:tc>
        <w:tc>
          <w:tcPr>
            <w:tcW w:w="412" w:type="dxa"/>
            <w:shd w:val="clear" w:color="auto" w:fill="EBEBEB"/>
          </w:tcPr>
          <w:p w14:paraId="164E145E"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4C7018F0" w14:textId="77777777" w:rsidR="00AA76FD" w:rsidRPr="00AA76FD" w:rsidRDefault="00AA76FD" w:rsidP="00AA76FD">
            <w:pPr>
              <w:spacing w:before="15" w:after="0" w:line="240" w:lineRule="exact"/>
              <w:ind w:left="33"/>
              <w:rPr>
                <w:rFonts w:cs="Calibri"/>
                <w:sz w:val="20"/>
              </w:rPr>
            </w:pPr>
            <w:r w:rsidRPr="00AA76FD">
              <w:rPr>
                <w:rFonts w:cs="Calibri"/>
                <w:sz w:val="20"/>
              </w:rPr>
              <w:t>7,0</w:t>
            </w:r>
          </w:p>
        </w:tc>
        <w:tc>
          <w:tcPr>
            <w:tcW w:w="412" w:type="dxa"/>
            <w:shd w:val="clear" w:color="auto" w:fill="EBEBEB"/>
          </w:tcPr>
          <w:p w14:paraId="03799146" w14:textId="77777777" w:rsidR="00AA76FD" w:rsidRPr="00AA76FD" w:rsidRDefault="00AA76FD" w:rsidP="00AA76FD">
            <w:pPr>
              <w:spacing w:before="15" w:after="0" w:line="240" w:lineRule="exact"/>
              <w:ind w:left="34"/>
              <w:rPr>
                <w:rFonts w:cs="Calibri"/>
                <w:sz w:val="20"/>
              </w:rPr>
            </w:pPr>
            <w:r w:rsidRPr="00AA76FD">
              <w:rPr>
                <w:rFonts w:cs="Calibri"/>
                <w:sz w:val="20"/>
              </w:rPr>
              <w:t>7,0</w:t>
            </w:r>
          </w:p>
        </w:tc>
        <w:tc>
          <w:tcPr>
            <w:tcW w:w="412" w:type="dxa"/>
            <w:shd w:val="clear" w:color="auto" w:fill="EBEBEB"/>
          </w:tcPr>
          <w:p w14:paraId="69C6D4FD"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0BE5CE59"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0A29D70B"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022B8902" w14:textId="77777777" w:rsidR="00AA76FD" w:rsidRPr="00AA76FD" w:rsidRDefault="00AA76FD" w:rsidP="00AA76FD">
            <w:pPr>
              <w:spacing w:before="15" w:after="0" w:line="240" w:lineRule="exact"/>
              <w:ind w:left="38"/>
              <w:rPr>
                <w:rFonts w:cs="Calibri"/>
                <w:sz w:val="20"/>
              </w:rPr>
            </w:pPr>
            <w:r w:rsidRPr="00AA76FD">
              <w:rPr>
                <w:rFonts w:cs="Calibri"/>
                <w:sz w:val="20"/>
              </w:rPr>
              <w:t>9,5</w:t>
            </w:r>
          </w:p>
        </w:tc>
        <w:tc>
          <w:tcPr>
            <w:tcW w:w="430" w:type="dxa"/>
            <w:tcBorders>
              <w:top w:val="single" w:sz="6" w:space="0" w:color="FFFFFF"/>
              <w:bottom w:val="single" w:sz="6" w:space="0" w:color="FFFFFF"/>
              <w:right w:val="single" w:sz="6" w:space="0" w:color="FFFFFF"/>
            </w:tcBorders>
            <w:shd w:val="clear" w:color="auto" w:fill="EBEBEB"/>
          </w:tcPr>
          <w:p w14:paraId="5B33B431" w14:textId="77777777" w:rsidR="00AA76FD" w:rsidRPr="00AA76FD" w:rsidRDefault="00AA76FD" w:rsidP="00AA76FD">
            <w:pPr>
              <w:spacing w:before="15" w:after="0" w:line="240" w:lineRule="exact"/>
              <w:ind w:left="18" w:right="10"/>
              <w:jc w:val="center"/>
              <w:rPr>
                <w:rFonts w:cs="Calibri"/>
                <w:sz w:val="20"/>
              </w:rPr>
            </w:pPr>
            <w:r w:rsidRPr="00AA76FD">
              <w:rPr>
                <w:rFonts w:cs="Calibri"/>
                <w:sz w:val="20"/>
              </w:rPr>
              <w:t>14,0</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6994AAEB" w14:textId="77777777" w:rsidR="00AA76FD" w:rsidRPr="00AA76FD" w:rsidRDefault="00AA76FD" w:rsidP="00AA76FD">
            <w:pPr>
              <w:spacing w:before="15" w:after="0" w:line="240" w:lineRule="exact"/>
              <w:ind w:left="16"/>
              <w:rPr>
                <w:rFonts w:cs="Calibri"/>
                <w:sz w:val="20"/>
              </w:rPr>
            </w:pPr>
            <w:r w:rsidRPr="00AA76FD">
              <w:rPr>
                <w:rFonts w:cs="Calibri"/>
                <w:sz w:val="20"/>
              </w:rPr>
              <w:t>65</w:t>
            </w:r>
          </w:p>
        </w:tc>
        <w:tc>
          <w:tcPr>
            <w:tcW w:w="511" w:type="dxa"/>
            <w:tcBorders>
              <w:top w:val="single" w:sz="6" w:space="0" w:color="FFFFFF"/>
              <w:left w:val="single" w:sz="6" w:space="0" w:color="FFFFFF"/>
              <w:bottom w:val="single" w:sz="6" w:space="0" w:color="FFFFFF"/>
            </w:tcBorders>
            <w:shd w:val="clear" w:color="auto" w:fill="EBEBEB"/>
          </w:tcPr>
          <w:p w14:paraId="076DF887" w14:textId="77777777" w:rsidR="00AA76FD" w:rsidRPr="00AA76FD" w:rsidRDefault="00AA76FD" w:rsidP="00AA76FD">
            <w:pPr>
              <w:spacing w:before="15" w:after="0" w:line="240" w:lineRule="exact"/>
              <w:ind w:left="12" w:right="96"/>
              <w:jc w:val="center"/>
              <w:rPr>
                <w:rFonts w:cs="Calibri"/>
                <w:sz w:val="20"/>
              </w:rPr>
            </w:pPr>
            <w:r w:rsidRPr="00AA76FD">
              <w:rPr>
                <w:rFonts w:cs="Calibri"/>
                <w:sz w:val="20"/>
              </w:rPr>
              <w:t>76,1</w:t>
            </w:r>
          </w:p>
        </w:tc>
        <w:tc>
          <w:tcPr>
            <w:tcW w:w="456" w:type="dxa"/>
            <w:shd w:val="clear" w:color="auto" w:fill="EBEBEB"/>
          </w:tcPr>
          <w:p w14:paraId="20E40FE3" w14:textId="77777777" w:rsidR="00AA76FD" w:rsidRPr="00AA76FD" w:rsidRDefault="00AA76FD" w:rsidP="00AA76FD">
            <w:pPr>
              <w:spacing w:before="15" w:after="0" w:line="240" w:lineRule="exact"/>
              <w:ind w:left="39"/>
              <w:rPr>
                <w:rFonts w:cs="Calibri"/>
                <w:sz w:val="20"/>
              </w:rPr>
            </w:pPr>
            <w:r w:rsidRPr="00AA76FD">
              <w:rPr>
                <w:rFonts w:cs="Calibri"/>
                <w:sz w:val="20"/>
              </w:rPr>
              <w:t>2,9</w:t>
            </w:r>
          </w:p>
        </w:tc>
        <w:tc>
          <w:tcPr>
            <w:tcW w:w="450" w:type="dxa"/>
            <w:shd w:val="clear" w:color="auto" w:fill="EBEBEB"/>
          </w:tcPr>
          <w:p w14:paraId="68423DD2" w14:textId="77777777" w:rsidR="00AA76FD" w:rsidRPr="00AA76FD" w:rsidRDefault="00AA76FD" w:rsidP="00AA76FD">
            <w:pPr>
              <w:spacing w:before="15" w:after="0" w:line="240" w:lineRule="exact"/>
              <w:ind w:left="35"/>
              <w:rPr>
                <w:rFonts w:cs="Calibri"/>
                <w:sz w:val="20"/>
              </w:rPr>
            </w:pPr>
            <w:r w:rsidRPr="00AA76FD">
              <w:rPr>
                <w:rFonts w:cs="Calibri"/>
                <w:sz w:val="20"/>
              </w:rPr>
              <w:t>2,6</w:t>
            </w:r>
          </w:p>
        </w:tc>
        <w:tc>
          <w:tcPr>
            <w:tcW w:w="445" w:type="dxa"/>
            <w:shd w:val="clear" w:color="auto" w:fill="EBEBEB"/>
          </w:tcPr>
          <w:p w14:paraId="504A90A2" w14:textId="77777777" w:rsidR="00AA76FD" w:rsidRPr="00AA76FD" w:rsidRDefault="00AA76FD" w:rsidP="00AA76FD">
            <w:pPr>
              <w:spacing w:before="15" w:after="0" w:line="240" w:lineRule="exact"/>
              <w:ind w:left="34"/>
              <w:rPr>
                <w:rFonts w:cs="Calibri"/>
                <w:sz w:val="20"/>
              </w:rPr>
            </w:pPr>
            <w:r w:rsidRPr="00AA76FD">
              <w:rPr>
                <w:rFonts w:cs="Calibri"/>
                <w:sz w:val="20"/>
              </w:rPr>
              <w:t>3,7</w:t>
            </w:r>
          </w:p>
        </w:tc>
      </w:tr>
      <w:tr w:rsidR="00AA76FD" w:rsidRPr="00AA76FD" w14:paraId="029A9035"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00C64D69" w14:textId="77777777" w:rsidR="00AA76FD" w:rsidRPr="00AA76FD" w:rsidRDefault="00AA76FD" w:rsidP="00AA76FD">
            <w:pPr>
              <w:spacing w:before="13" w:after="0" w:line="240" w:lineRule="exact"/>
              <w:ind w:left="5"/>
              <w:jc w:val="center"/>
              <w:rPr>
                <w:rFonts w:cs="Calibri"/>
                <w:sz w:val="20"/>
              </w:rPr>
            </w:pPr>
            <w:r w:rsidRPr="00AA76FD">
              <w:rPr>
                <w:rFonts w:cs="Calibri"/>
                <w:w w:val="99"/>
                <w:sz w:val="20"/>
              </w:rPr>
              <w:t>3</w:t>
            </w:r>
          </w:p>
        </w:tc>
        <w:tc>
          <w:tcPr>
            <w:tcW w:w="521" w:type="dxa"/>
            <w:tcBorders>
              <w:top w:val="single" w:sz="6" w:space="0" w:color="FFFFFF"/>
              <w:left w:val="single" w:sz="6" w:space="0" w:color="FFFFFF"/>
              <w:bottom w:val="single" w:sz="6" w:space="0" w:color="FFFFFF"/>
            </w:tcBorders>
            <w:shd w:val="clear" w:color="auto" w:fill="EBEBEB"/>
          </w:tcPr>
          <w:p w14:paraId="52945570" w14:textId="77777777" w:rsidR="00AA76FD" w:rsidRPr="00AA76FD" w:rsidRDefault="00AA76FD" w:rsidP="00AA76FD">
            <w:pPr>
              <w:spacing w:before="13" w:after="0" w:line="240" w:lineRule="exact"/>
              <w:ind w:left="21"/>
              <w:rPr>
                <w:rFonts w:cs="Calibri"/>
                <w:sz w:val="20"/>
              </w:rPr>
            </w:pPr>
            <w:r w:rsidRPr="00AA76FD">
              <w:rPr>
                <w:rFonts w:cs="Calibri"/>
                <w:sz w:val="20"/>
              </w:rPr>
              <w:t>88,9</w:t>
            </w:r>
          </w:p>
        </w:tc>
        <w:tc>
          <w:tcPr>
            <w:tcW w:w="320" w:type="dxa"/>
            <w:shd w:val="clear" w:color="auto" w:fill="EBEBEB"/>
          </w:tcPr>
          <w:p w14:paraId="1F9E8E8B" w14:textId="77777777" w:rsidR="00AA76FD" w:rsidRPr="00AA76FD" w:rsidRDefault="00AA76FD" w:rsidP="00AA76FD">
            <w:pPr>
              <w:spacing w:before="13" w:after="0" w:line="240" w:lineRule="exact"/>
              <w:ind w:left="35"/>
              <w:rPr>
                <w:rFonts w:cs="Calibri"/>
                <w:sz w:val="20"/>
              </w:rPr>
            </w:pPr>
            <w:r w:rsidRPr="00AA76FD">
              <w:rPr>
                <w:rFonts w:cs="Calibri"/>
                <w:sz w:val="20"/>
              </w:rPr>
              <w:t>2,1</w:t>
            </w:r>
          </w:p>
        </w:tc>
        <w:tc>
          <w:tcPr>
            <w:tcW w:w="362" w:type="dxa"/>
            <w:shd w:val="clear" w:color="auto" w:fill="EBEBEB"/>
          </w:tcPr>
          <w:p w14:paraId="20CF3C2C" w14:textId="77777777" w:rsidR="00AA76FD" w:rsidRPr="00AA76FD" w:rsidRDefault="00AA76FD" w:rsidP="00AA76FD">
            <w:pPr>
              <w:spacing w:before="13" w:after="0" w:line="240" w:lineRule="exact"/>
              <w:ind w:left="32"/>
              <w:rPr>
                <w:rFonts w:cs="Calibri"/>
                <w:sz w:val="20"/>
              </w:rPr>
            </w:pPr>
            <w:r w:rsidRPr="00AA76FD">
              <w:rPr>
                <w:rFonts w:cs="Calibri"/>
                <w:sz w:val="20"/>
              </w:rPr>
              <w:t>3,1</w:t>
            </w:r>
          </w:p>
        </w:tc>
        <w:tc>
          <w:tcPr>
            <w:tcW w:w="329" w:type="dxa"/>
            <w:shd w:val="clear" w:color="auto" w:fill="EBEBEB"/>
          </w:tcPr>
          <w:p w14:paraId="49441703"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54339C50"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5B009B2D"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414DFFB0" w14:textId="77777777" w:rsidR="00AA76FD" w:rsidRPr="00AA76FD" w:rsidRDefault="00AA76FD" w:rsidP="00AA76FD">
            <w:pPr>
              <w:spacing w:before="13" w:after="0" w:line="240" w:lineRule="exact"/>
              <w:ind w:left="33"/>
              <w:rPr>
                <w:rFonts w:cs="Calibri"/>
                <w:sz w:val="20"/>
              </w:rPr>
            </w:pPr>
            <w:r w:rsidRPr="00AA76FD">
              <w:rPr>
                <w:rFonts w:cs="Calibri"/>
                <w:sz w:val="20"/>
              </w:rPr>
              <w:t>5,5</w:t>
            </w:r>
          </w:p>
        </w:tc>
        <w:tc>
          <w:tcPr>
            <w:tcW w:w="418" w:type="dxa"/>
            <w:shd w:val="clear" w:color="auto" w:fill="EBEBEB"/>
          </w:tcPr>
          <w:p w14:paraId="6856E3D1" w14:textId="77777777" w:rsidR="00AA76FD" w:rsidRPr="00AA76FD" w:rsidRDefault="00AA76FD" w:rsidP="00AA76FD">
            <w:pPr>
              <w:spacing w:before="13" w:after="0" w:line="240" w:lineRule="exact"/>
              <w:ind w:left="37"/>
              <w:rPr>
                <w:rFonts w:cs="Calibri"/>
                <w:sz w:val="20"/>
              </w:rPr>
            </w:pPr>
            <w:r w:rsidRPr="00AA76FD">
              <w:rPr>
                <w:rFonts w:cs="Calibri"/>
                <w:sz w:val="20"/>
              </w:rPr>
              <w:t>5,5</w:t>
            </w:r>
          </w:p>
        </w:tc>
        <w:tc>
          <w:tcPr>
            <w:tcW w:w="412" w:type="dxa"/>
            <w:shd w:val="clear" w:color="auto" w:fill="EBEBEB"/>
          </w:tcPr>
          <w:p w14:paraId="686EC3CE"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7C5AB1D7" w14:textId="77777777" w:rsidR="00AA76FD" w:rsidRPr="00AA76FD" w:rsidRDefault="00AA76FD" w:rsidP="00AA76FD">
            <w:pPr>
              <w:spacing w:before="13" w:after="0" w:line="240" w:lineRule="exact"/>
              <w:ind w:left="33"/>
              <w:rPr>
                <w:rFonts w:cs="Calibri"/>
                <w:sz w:val="20"/>
              </w:rPr>
            </w:pPr>
            <w:r w:rsidRPr="00AA76FD">
              <w:rPr>
                <w:rFonts w:cs="Calibri"/>
                <w:sz w:val="20"/>
              </w:rPr>
              <w:t>7,6</w:t>
            </w:r>
          </w:p>
        </w:tc>
        <w:tc>
          <w:tcPr>
            <w:tcW w:w="412" w:type="dxa"/>
            <w:shd w:val="clear" w:color="auto" w:fill="EBEBEB"/>
          </w:tcPr>
          <w:p w14:paraId="3E65768C" w14:textId="77777777" w:rsidR="00AA76FD" w:rsidRPr="00AA76FD" w:rsidRDefault="00AA76FD" w:rsidP="00AA76FD">
            <w:pPr>
              <w:spacing w:before="13" w:after="0" w:line="240" w:lineRule="exact"/>
              <w:ind w:left="34"/>
              <w:rPr>
                <w:rFonts w:cs="Calibri"/>
                <w:sz w:val="20"/>
              </w:rPr>
            </w:pPr>
            <w:r w:rsidRPr="00AA76FD">
              <w:rPr>
                <w:rFonts w:cs="Calibri"/>
                <w:sz w:val="20"/>
              </w:rPr>
              <w:t>7,6</w:t>
            </w:r>
          </w:p>
        </w:tc>
        <w:tc>
          <w:tcPr>
            <w:tcW w:w="412" w:type="dxa"/>
            <w:shd w:val="clear" w:color="auto" w:fill="EBEBEB"/>
          </w:tcPr>
          <w:p w14:paraId="5581B2FF"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6BBCCE2E"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453EA9FB"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100BD1FC" w14:textId="77777777" w:rsidR="00AA76FD" w:rsidRPr="00AA76FD" w:rsidRDefault="00AA76FD" w:rsidP="00AA76FD">
            <w:pPr>
              <w:spacing w:before="13" w:after="0" w:line="240" w:lineRule="exact"/>
              <w:ind w:left="38"/>
              <w:rPr>
                <w:rFonts w:cs="Calibri"/>
                <w:sz w:val="20"/>
              </w:rPr>
            </w:pPr>
            <w:r w:rsidRPr="00AA76FD">
              <w:rPr>
                <w:rFonts w:cs="Calibri"/>
                <w:sz w:val="20"/>
              </w:rPr>
              <w:t>11,1</w:t>
            </w:r>
          </w:p>
        </w:tc>
        <w:tc>
          <w:tcPr>
            <w:tcW w:w="430" w:type="dxa"/>
            <w:tcBorders>
              <w:top w:val="single" w:sz="6" w:space="0" w:color="FFFFFF"/>
              <w:bottom w:val="single" w:sz="6" w:space="0" w:color="FFFFFF"/>
              <w:right w:val="single" w:sz="6" w:space="0" w:color="FFFFFF"/>
            </w:tcBorders>
            <w:shd w:val="clear" w:color="auto" w:fill="EBEBEB"/>
          </w:tcPr>
          <w:p w14:paraId="3083752F" w14:textId="77777777" w:rsidR="00AA76FD" w:rsidRPr="00AA76FD" w:rsidRDefault="00AA76FD" w:rsidP="00AA76FD">
            <w:pPr>
              <w:spacing w:before="13" w:after="0" w:line="240" w:lineRule="exact"/>
              <w:ind w:left="18" w:right="10"/>
              <w:jc w:val="center"/>
              <w:rPr>
                <w:rFonts w:cs="Calibri"/>
                <w:sz w:val="20"/>
              </w:rPr>
            </w:pPr>
            <w:r w:rsidRPr="00AA76FD">
              <w:rPr>
                <w:rFonts w:cs="Calibri"/>
                <w:sz w:val="20"/>
              </w:rPr>
              <w:t>15,2</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3E334E3D" w14:textId="77777777" w:rsidR="00AA76FD" w:rsidRPr="00AA76FD" w:rsidRDefault="00AA76FD" w:rsidP="00AA76FD">
            <w:pPr>
              <w:spacing w:before="13" w:after="0" w:line="240" w:lineRule="exact"/>
              <w:ind w:left="16"/>
              <w:rPr>
                <w:rFonts w:cs="Calibri"/>
                <w:sz w:val="20"/>
              </w:rPr>
            </w:pPr>
            <w:r w:rsidRPr="00AA76FD">
              <w:rPr>
                <w:rFonts w:cs="Calibri"/>
                <w:sz w:val="20"/>
              </w:rPr>
              <w:t>80</w:t>
            </w:r>
          </w:p>
        </w:tc>
        <w:tc>
          <w:tcPr>
            <w:tcW w:w="511" w:type="dxa"/>
            <w:tcBorders>
              <w:top w:val="single" w:sz="6" w:space="0" w:color="FFFFFF"/>
              <w:left w:val="single" w:sz="6" w:space="0" w:color="FFFFFF"/>
              <w:bottom w:val="single" w:sz="6" w:space="0" w:color="FFFFFF"/>
            </w:tcBorders>
            <w:shd w:val="clear" w:color="auto" w:fill="EBEBEB"/>
          </w:tcPr>
          <w:p w14:paraId="514D3C8C" w14:textId="77777777" w:rsidR="00AA76FD" w:rsidRPr="00AA76FD" w:rsidRDefault="00AA76FD" w:rsidP="00AA76FD">
            <w:pPr>
              <w:spacing w:before="13" w:after="0" w:line="240" w:lineRule="exact"/>
              <w:ind w:left="12" w:right="96"/>
              <w:jc w:val="center"/>
              <w:rPr>
                <w:rFonts w:cs="Calibri"/>
                <w:sz w:val="20"/>
              </w:rPr>
            </w:pPr>
            <w:r w:rsidRPr="00AA76FD">
              <w:rPr>
                <w:rFonts w:cs="Calibri"/>
                <w:sz w:val="20"/>
              </w:rPr>
              <w:t>88,9</w:t>
            </w:r>
          </w:p>
        </w:tc>
        <w:tc>
          <w:tcPr>
            <w:tcW w:w="456" w:type="dxa"/>
            <w:shd w:val="clear" w:color="auto" w:fill="EBEBEB"/>
          </w:tcPr>
          <w:p w14:paraId="1B189E27" w14:textId="77777777" w:rsidR="00AA76FD" w:rsidRPr="00AA76FD" w:rsidRDefault="00AA76FD" w:rsidP="00AA76FD">
            <w:pPr>
              <w:spacing w:before="13" w:after="0" w:line="240" w:lineRule="exact"/>
              <w:ind w:left="39"/>
              <w:rPr>
                <w:rFonts w:cs="Calibri"/>
                <w:sz w:val="20"/>
              </w:rPr>
            </w:pPr>
            <w:r w:rsidRPr="00AA76FD">
              <w:rPr>
                <w:rFonts w:cs="Calibri"/>
                <w:sz w:val="20"/>
              </w:rPr>
              <w:t>3,2</w:t>
            </w:r>
          </w:p>
        </w:tc>
        <w:tc>
          <w:tcPr>
            <w:tcW w:w="450" w:type="dxa"/>
            <w:shd w:val="clear" w:color="auto" w:fill="EBEBEB"/>
          </w:tcPr>
          <w:p w14:paraId="1A780919" w14:textId="77777777" w:rsidR="00AA76FD" w:rsidRPr="00AA76FD" w:rsidRDefault="00AA76FD" w:rsidP="00AA76FD">
            <w:pPr>
              <w:spacing w:before="13" w:after="0" w:line="240" w:lineRule="exact"/>
              <w:ind w:left="35"/>
              <w:rPr>
                <w:rFonts w:cs="Calibri"/>
                <w:sz w:val="20"/>
              </w:rPr>
            </w:pPr>
            <w:r w:rsidRPr="00AA76FD">
              <w:rPr>
                <w:rFonts w:cs="Calibri"/>
                <w:sz w:val="20"/>
              </w:rPr>
              <w:t>2,9</w:t>
            </w:r>
          </w:p>
        </w:tc>
        <w:tc>
          <w:tcPr>
            <w:tcW w:w="445" w:type="dxa"/>
            <w:shd w:val="clear" w:color="auto" w:fill="EBEBEB"/>
          </w:tcPr>
          <w:p w14:paraId="0A01D023" w14:textId="77777777" w:rsidR="00AA76FD" w:rsidRPr="00AA76FD" w:rsidRDefault="00AA76FD" w:rsidP="00AA76FD">
            <w:pPr>
              <w:spacing w:before="13" w:after="0" w:line="240" w:lineRule="exact"/>
              <w:ind w:left="34"/>
              <w:rPr>
                <w:rFonts w:cs="Calibri"/>
                <w:sz w:val="20"/>
              </w:rPr>
            </w:pPr>
            <w:r w:rsidRPr="00AA76FD">
              <w:rPr>
                <w:rFonts w:cs="Calibri"/>
                <w:sz w:val="20"/>
              </w:rPr>
              <w:t>4,1</w:t>
            </w:r>
          </w:p>
        </w:tc>
      </w:tr>
      <w:tr w:rsidR="00AA76FD" w:rsidRPr="00AA76FD" w14:paraId="4EEA39AB"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7E9AEB49"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3½</w:t>
            </w:r>
          </w:p>
        </w:tc>
        <w:tc>
          <w:tcPr>
            <w:tcW w:w="521" w:type="dxa"/>
            <w:tcBorders>
              <w:top w:val="single" w:sz="6" w:space="0" w:color="FFFFFF"/>
              <w:left w:val="single" w:sz="6" w:space="0" w:color="FFFFFF"/>
              <w:bottom w:val="single" w:sz="6" w:space="0" w:color="FFFFFF"/>
            </w:tcBorders>
            <w:shd w:val="clear" w:color="auto" w:fill="EBEBEB"/>
          </w:tcPr>
          <w:p w14:paraId="18414BE8" w14:textId="77777777" w:rsidR="00AA76FD" w:rsidRPr="00AA76FD" w:rsidRDefault="00AA76FD" w:rsidP="00AA76FD">
            <w:pPr>
              <w:spacing w:before="13" w:after="0" w:line="240" w:lineRule="exact"/>
              <w:ind w:left="21"/>
              <w:rPr>
                <w:rFonts w:cs="Calibri"/>
                <w:sz w:val="20"/>
              </w:rPr>
            </w:pPr>
            <w:r w:rsidRPr="00AA76FD">
              <w:rPr>
                <w:rFonts w:cs="Calibri"/>
                <w:sz w:val="20"/>
              </w:rPr>
              <w:t>101,6</w:t>
            </w:r>
          </w:p>
        </w:tc>
        <w:tc>
          <w:tcPr>
            <w:tcW w:w="320" w:type="dxa"/>
            <w:shd w:val="clear" w:color="auto" w:fill="EBEBEB"/>
          </w:tcPr>
          <w:p w14:paraId="1C09BB8E" w14:textId="77777777" w:rsidR="00AA76FD" w:rsidRPr="00AA76FD" w:rsidRDefault="00AA76FD" w:rsidP="00AA76FD">
            <w:pPr>
              <w:spacing w:before="13" w:after="0" w:line="240" w:lineRule="exact"/>
              <w:ind w:left="35"/>
              <w:rPr>
                <w:rFonts w:cs="Calibri"/>
                <w:sz w:val="20"/>
              </w:rPr>
            </w:pPr>
            <w:r w:rsidRPr="00AA76FD">
              <w:rPr>
                <w:rFonts w:cs="Calibri"/>
                <w:sz w:val="20"/>
              </w:rPr>
              <w:t>2,1</w:t>
            </w:r>
          </w:p>
        </w:tc>
        <w:tc>
          <w:tcPr>
            <w:tcW w:w="362" w:type="dxa"/>
            <w:shd w:val="clear" w:color="auto" w:fill="EBEBEB"/>
          </w:tcPr>
          <w:p w14:paraId="3C6CF9DF" w14:textId="77777777" w:rsidR="00AA76FD" w:rsidRPr="00AA76FD" w:rsidRDefault="00AA76FD" w:rsidP="00AA76FD">
            <w:pPr>
              <w:spacing w:before="13" w:after="0" w:line="240" w:lineRule="exact"/>
              <w:ind w:left="32"/>
              <w:rPr>
                <w:rFonts w:cs="Calibri"/>
                <w:sz w:val="20"/>
              </w:rPr>
            </w:pPr>
            <w:r w:rsidRPr="00AA76FD">
              <w:rPr>
                <w:rFonts w:cs="Calibri"/>
                <w:sz w:val="20"/>
              </w:rPr>
              <w:t>3,1</w:t>
            </w:r>
          </w:p>
        </w:tc>
        <w:tc>
          <w:tcPr>
            <w:tcW w:w="329" w:type="dxa"/>
            <w:shd w:val="clear" w:color="auto" w:fill="EBEBEB"/>
          </w:tcPr>
          <w:p w14:paraId="3BBABE32"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061F6A5F"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7E4068B1"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07FD589F" w14:textId="77777777" w:rsidR="00AA76FD" w:rsidRPr="00AA76FD" w:rsidRDefault="00AA76FD" w:rsidP="00AA76FD">
            <w:pPr>
              <w:spacing w:before="13" w:after="0" w:line="240" w:lineRule="exact"/>
              <w:ind w:left="33"/>
              <w:rPr>
                <w:rFonts w:cs="Calibri"/>
                <w:sz w:val="20"/>
              </w:rPr>
            </w:pPr>
            <w:r w:rsidRPr="00AA76FD">
              <w:rPr>
                <w:rFonts w:cs="Calibri"/>
                <w:sz w:val="20"/>
              </w:rPr>
              <w:t>5,7</w:t>
            </w:r>
          </w:p>
        </w:tc>
        <w:tc>
          <w:tcPr>
            <w:tcW w:w="418" w:type="dxa"/>
            <w:shd w:val="clear" w:color="auto" w:fill="EBEBEB"/>
          </w:tcPr>
          <w:p w14:paraId="1D3D8B3A" w14:textId="77777777" w:rsidR="00AA76FD" w:rsidRPr="00AA76FD" w:rsidRDefault="00AA76FD" w:rsidP="00AA76FD">
            <w:pPr>
              <w:spacing w:before="13" w:after="0" w:line="240" w:lineRule="exact"/>
              <w:ind w:left="37"/>
              <w:rPr>
                <w:rFonts w:cs="Calibri"/>
                <w:sz w:val="20"/>
              </w:rPr>
            </w:pPr>
            <w:r w:rsidRPr="00AA76FD">
              <w:rPr>
                <w:rFonts w:cs="Calibri"/>
                <w:sz w:val="20"/>
              </w:rPr>
              <w:t>5,7</w:t>
            </w:r>
          </w:p>
        </w:tc>
        <w:tc>
          <w:tcPr>
            <w:tcW w:w="412" w:type="dxa"/>
            <w:shd w:val="clear" w:color="auto" w:fill="EBEBEB"/>
          </w:tcPr>
          <w:p w14:paraId="5D130423"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3D92AB46" w14:textId="77777777" w:rsidR="00AA76FD" w:rsidRPr="00AA76FD" w:rsidRDefault="00AA76FD" w:rsidP="00AA76FD">
            <w:pPr>
              <w:spacing w:before="13" w:after="0" w:line="240" w:lineRule="exact"/>
              <w:ind w:left="33"/>
              <w:rPr>
                <w:rFonts w:cs="Calibri"/>
                <w:sz w:val="20"/>
              </w:rPr>
            </w:pPr>
            <w:r w:rsidRPr="00AA76FD">
              <w:rPr>
                <w:rFonts w:cs="Calibri"/>
                <w:sz w:val="20"/>
              </w:rPr>
              <w:t>8,1</w:t>
            </w:r>
          </w:p>
        </w:tc>
        <w:tc>
          <w:tcPr>
            <w:tcW w:w="412" w:type="dxa"/>
            <w:shd w:val="clear" w:color="auto" w:fill="EBEBEB"/>
          </w:tcPr>
          <w:p w14:paraId="3EC1803C" w14:textId="77777777" w:rsidR="00AA76FD" w:rsidRPr="00AA76FD" w:rsidRDefault="00AA76FD" w:rsidP="00AA76FD">
            <w:pPr>
              <w:spacing w:before="13" w:after="0" w:line="240" w:lineRule="exact"/>
              <w:ind w:left="34"/>
              <w:rPr>
                <w:rFonts w:cs="Calibri"/>
                <w:sz w:val="20"/>
              </w:rPr>
            </w:pPr>
            <w:r w:rsidRPr="00AA76FD">
              <w:rPr>
                <w:rFonts w:cs="Calibri"/>
                <w:sz w:val="20"/>
              </w:rPr>
              <w:t>8,1</w:t>
            </w:r>
          </w:p>
        </w:tc>
        <w:tc>
          <w:tcPr>
            <w:tcW w:w="412" w:type="dxa"/>
            <w:shd w:val="clear" w:color="auto" w:fill="EBEBEB"/>
          </w:tcPr>
          <w:p w14:paraId="2061558A"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511B5D82"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21DF1DEB"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078B841C" w14:textId="77777777" w:rsidR="00AA76FD" w:rsidRPr="00AA76FD" w:rsidRDefault="00AA76FD" w:rsidP="00AA76FD">
            <w:pPr>
              <w:spacing w:after="0" w:line="240" w:lineRule="auto"/>
              <w:rPr>
                <w:rFonts w:ascii="Times New Roman" w:cs="Calibri"/>
                <w:sz w:val="20"/>
              </w:rPr>
            </w:pPr>
          </w:p>
        </w:tc>
        <w:tc>
          <w:tcPr>
            <w:tcW w:w="430" w:type="dxa"/>
            <w:tcBorders>
              <w:top w:val="single" w:sz="6" w:space="0" w:color="FFFFFF"/>
              <w:bottom w:val="single" w:sz="6" w:space="0" w:color="FFFFFF"/>
              <w:right w:val="single" w:sz="6" w:space="0" w:color="FFFFFF"/>
            </w:tcBorders>
            <w:shd w:val="clear" w:color="auto" w:fill="EBEBEB"/>
          </w:tcPr>
          <w:p w14:paraId="0E57E172" w14:textId="77777777" w:rsidR="00AA76FD" w:rsidRPr="00AA76FD" w:rsidRDefault="00AA76FD" w:rsidP="00AA76FD">
            <w:pPr>
              <w:spacing w:before="13" w:after="0" w:line="240" w:lineRule="exact"/>
              <w:ind w:left="18" w:right="10"/>
              <w:jc w:val="center"/>
              <w:rPr>
                <w:rFonts w:cs="Calibri"/>
                <w:sz w:val="20"/>
              </w:rPr>
            </w:pPr>
            <w:r w:rsidRPr="00AA76FD">
              <w:rPr>
                <w:rFonts w:cs="Calibri"/>
                <w:sz w:val="20"/>
              </w:rPr>
              <w:t>16,2</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5C707986" w14:textId="77777777" w:rsidR="00AA76FD" w:rsidRPr="00AA76FD" w:rsidRDefault="00AA76FD" w:rsidP="00AA76FD">
            <w:pPr>
              <w:spacing w:after="0" w:line="240" w:lineRule="auto"/>
              <w:rPr>
                <w:rFonts w:ascii="Times New Roman" w:cs="Calibri"/>
                <w:sz w:val="20"/>
              </w:rPr>
            </w:pPr>
          </w:p>
        </w:tc>
        <w:tc>
          <w:tcPr>
            <w:tcW w:w="511" w:type="dxa"/>
            <w:tcBorders>
              <w:top w:val="single" w:sz="6" w:space="0" w:color="FFFFFF"/>
              <w:left w:val="single" w:sz="6" w:space="0" w:color="FFFFFF"/>
              <w:bottom w:val="single" w:sz="6" w:space="0" w:color="FFFFFF"/>
            </w:tcBorders>
            <w:shd w:val="clear" w:color="auto" w:fill="EBEBEB"/>
          </w:tcPr>
          <w:p w14:paraId="61F302D6" w14:textId="77777777" w:rsidR="00AA76FD" w:rsidRPr="00AA76FD" w:rsidRDefault="00AA76FD" w:rsidP="00AA76FD">
            <w:pPr>
              <w:spacing w:after="0" w:line="240" w:lineRule="auto"/>
              <w:rPr>
                <w:rFonts w:ascii="Times New Roman" w:cs="Calibri"/>
                <w:sz w:val="20"/>
              </w:rPr>
            </w:pPr>
          </w:p>
        </w:tc>
        <w:tc>
          <w:tcPr>
            <w:tcW w:w="456" w:type="dxa"/>
            <w:shd w:val="clear" w:color="auto" w:fill="EBEBEB"/>
          </w:tcPr>
          <w:p w14:paraId="42C0C0EE" w14:textId="77777777" w:rsidR="00AA76FD" w:rsidRPr="00AA76FD" w:rsidRDefault="00AA76FD" w:rsidP="00AA76FD">
            <w:pPr>
              <w:spacing w:after="0" w:line="240" w:lineRule="auto"/>
              <w:rPr>
                <w:rFonts w:ascii="Times New Roman" w:cs="Calibri"/>
                <w:sz w:val="20"/>
              </w:rPr>
            </w:pPr>
          </w:p>
        </w:tc>
        <w:tc>
          <w:tcPr>
            <w:tcW w:w="450" w:type="dxa"/>
            <w:shd w:val="clear" w:color="auto" w:fill="EBEBEB"/>
          </w:tcPr>
          <w:p w14:paraId="77B64798" w14:textId="77777777" w:rsidR="00AA76FD" w:rsidRPr="00AA76FD" w:rsidRDefault="00AA76FD" w:rsidP="00AA76FD">
            <w:pPr>
              <w:spacing w:after="0" w:line="240" w:lineRule="auto"/>
              <w:rPr>
                <w:rFonts w:ascii="Times New Roman" w:cs="Calibri"/>
                <w:sz w:val="20"/>
              </w:rPr>
            </w:pPr>
          </w:p>
        </w:tc>
        <w:tc>
          <w:tcPr>
            <w:tcW w:w="445" w:type="dxa"/>
            <w:shd w:val="clear" w:color="auto" w:fill="EBEBEB"/>
          </w:tcPr>
          <w:p w14:paraId="26E589F5" w14:textId="77777777" w:rsidR="00AA76FD" w:rsidRPr="00AA76FD" w:rsidRDefault="00AA76FD" w:rsidP="00AA76FD">
            <w:pPr>
              <w:spacing w:after="0" w:line="240" w:lineRule="auto"/>
              <w:rPr>
                <w:rFonts w:ascii="Times New Roman" w:cs="Calibri"/>
                <w:sz w:val="20"/>
              </w:rPr>
            </w:pPr>
          </w:p>
        </w:tc>
      </w:tr>
      <w:tr w:rsidR="00AA76FD" w:rsidRPr="00AA76FD" w14:paraId="7A900C14" w14:textId="77777777" w:rsidTr="008B4080">
        <w:trPr>
          <w:trHeight w:val="272"/>
        </w:trPr>
        <w:tc>
          <w:tcPr>
            <w:tcW w:w="425" w:type="dxa"/>
            <w:tcBorders>
              <w:top w:val="single" w:sz="6" w:space="0" w:color="FFFFFF"/>
              <w:bottom w:val="single" w:sz="6" w:space="0" w:color="FFFFFF"/>
              <w:right w:val="single" w:sz="6" w:space="0" w:color="FFFFFF"/>
            </w:tcBorders>
            <w:shd w:val="clear" w:color="auto" w:fill="DBEDDF"/>
          </w:tcPr>
          <w:p w14:paraId="0AB341C5" w14:textId="77777777" w:rsidR="00AA76FD" w:rsidRPr="00AA76FD" w:rsidRDefault="00AA76FD" w:rsidP="00AA76FD">
            <w:pPr>
              <w:spacing w:before="13" w:after="0" w:line="240" w:lineRule="exact"/>
              <w:ind w:left="5"/>
              <w:jc w:val="center"/>
              <w:rPr>
                <w:rFonts w:cs="Calibri"/>
                <w:sz w:val="20"/>
              </w:rPr>
            </w:pPr>
            <w:r w:rsidRPr="00AA76FD">
              <w:rPr>
                <w:rFonts w:cs="Calibri"/>
                <w:w w:val="99"/>
                <w:sz w:val="20"/>
              </w:rPr>
              <w:t>4</w:t>
            </w:r>
          </w:p>
        </w:tc>
        <w:tc>
          <w:tcPr>
            <w:tcW w:w="521" w:type="dxa"/>
            <w:tcBorders>
              <w:top w:val="single" w:sz="6" w:space="0" w:color="FFFFFF"/>
              <w:left w:val="single" w:sz="6" w:space="0" w:color="FFFFFF"/>
              <w:bottom w:val="single" w:sz="6" w:space="0" w:color="FFFFFF"/>
            </w:tcBorders>
            <w:shd w:val="clear" w:color="auto" w:fill="EBEBEB"/>
          </w:tcPr>
          <w:p w14:paraId="19EEE495" w14:textId="77777777" w:rsidR="00AA76FD" w:rsidRPr="00AA76FD" w:rsidRDefault="00AA76FD" w:rsidP="00AA76FD">
            <w:pPr>
              <w:spacing w:before="13" w:after="0" w:line="240" w:lineRule="exact"/>
              <w:ind w:left="21"/>
              <w:rPr>
                <w:rFonts w:cs="Calibri"/>
                <w:sz w:val="20"/>
              </w:rPr>
            </w:pPr>
            <w:r w:rsidRPr="00AA76FD">
              <w:rPr>
                <w:rFonts w:cs="Calibri"/>
                <w:sz w:val="20"/>
              </w:rPr>
              <w:t>114,3</w:t>
            </w:r>
          </w:p>
        </w:tc>
        <w:tc>
          <w:tcPr>
            <w:tcW w:w="320" w:type="dxa"/>
            <w:shd w:val="clear" w:color="auto" w:fill="EBEBEB"/>
          </w:tcPr>
          <w:p w14:paraId="7CC3DC93" w14:textId="77777777" w:rsidR="00AA76FD" w:rsidRPr="00AA76FD" w:rsidRDefault="00AA76FD" w:rsidP="00AA76FD">
            <w:pPr>
              <w:spacing w:before="13" w:after="0" w:line="240" w:lineRule="exact"/>
              <w:ind w:left="35"/>
              <w:rPr>
                <w:rFonts w:cs="Calibri"/>
                <w:sz w:val="20"/>
              </w:rPr>
            </w:pPr>
            <w:r w:rsidRPr="00AA76FD">
              <w:rPr>
                <w:rFonts w:cs="Calibri"/>
                <w:sz w:val="20"/>
              </w:rPr>
              <w:t>2,1</w:t>
            </w:r>
          </w:p>
        </w:tc>
        <w:tc>
          <w:tcPr>
            <w:tcW w:w="362" w:type="dxa"/>
            <w:shd w:val="clear" w:color="auto" w:fill="EBEBEB"/>
          </w:tcPr>
          <w:p w14:paraId="00F1F94E" w14:textId="77777777" w:rsidR="00AA76FD" w:rsidRPr="00AA76FD" w:rsidRDefault="00AA76FD" w:rsidP="00AA76FD">
            <w:pPr>
              <w:spacing w:before="13" w:after="0" w:line="240" w:lineRule="exact"/>
              <w:ind w:left="32"/>
              <w:rPr>
                <w:rFonts w:cs="Calibri"/>
                <w:sz w:val="20"/>
              </w:rPr>
            </w:pPr>
            <w:r w:rsidRPr="00AA76FD">
              <w:rPr>
                <w:rFonts w:cs="Calibri"/>
                <w:sz w:val="20"/>
              </w:rPr>
              <w:t>3,1</w:t>
            </w:r>
          </w:p>
        </w:tc>
        <w:tc>
          <w:tcPr>
            <w:tcW w:w="329" w:type="dxa"/>
            <w:shd w:val="clear" w:color="auto" w:fill="EBEBEB"/>
          </w:tcPr>
          <w:p w14:paraId="5DF5C93A"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39359023"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56E75A64"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048399B4" w14:textId="77777777" w:rsidR="00AA76FD" w:rsidRPr="00AA76FD" w:rsidRDefault="00AA76FD" w:rsidP="00AA76FD">
            <w:pPr>
              <w:spacing w:before="13" w:after="0" w:line="240" w:lineRule="exact"/>
              <w:ind w:left="33"/>
              <w:rPr>
                <w:rFonts w:cs="Calibri"/>
                <w:sz w:val="20"/>
              </w:rPr>
            </w:pPr>
            <w:r w:rsidRPr="00AA76FD">
              <w:rPr>
                <w:rFonts w:cs="Calibri"/>
                <w:sz w:val="20"/>
              </w:rPr>
              <w:t>6,0</w:t>
            </w:r>
          </w:p>
        </w:tc>
        <w:tc>
          <w:tcPr>
            <w:tcW w:w="418" w:type="dxa"/>
            <w:shd w:val="clear" w:color="auto" w:fill="EBEBEB"/>
          </w:tcPr>
          <w:p w14:paraId="47AC4D08" w14:textId="77777777" w:rsidR="00AA76FD" w:rsidRPr="00AA76FD" w:rsidRDefault="00AA76FD" w:rsidP="00AA76FD">
            <w:pPr>
              <w:spacing w:before="13" w:after="0" w:line="240" w:lineRule="exact"/>
              <w:ind w:left="37"/>
              <w:rPr>
                <w:rFonts w:cs="Calibri"/>
                <w:sz w:val="20"/>
              </w:rPr>
            </w:pPr>
            <w:r w:rsidRPr="00AA76FD">
              <w:rPr>
                <w:rFonts w:cs="Calibri"/>
                <w:sz w:val="20"/>
              </w:rPr>
              <w:t>6,0</w:t>
            </w:r>
          </w:p>
        </w:tc>
        <w:tc>
          <w:tcPr>
            <w:tcW w:w="412" w:type="dxa"/>
            <w:shd w:val="clear" w:color="auto" w:fill="EBEBEB"/>
          </w:tcPr>
          <w:p w14:paraId="3814000D"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7252CBE2" w14:textId="77777777" w:rsidR="00AA76FD" w:rsidRPr="00AA76FD" w:rsidRDefault="00AA76FD" w:rsidP="00AA76FD">
            <w:pPr>
              <w:spacing w:before="13" w:after="0" w:line="240" w:lineRule="exact"/>
              <w:ind w:left="33"/>
              <w:rPr>
                <w:rFonts w:cs="Calibri"/>
                <w:sz w:val="20"/>
              </w:rPr>
            </w:pPr>
            <w:r w:rsidRPr="00AA76FD">
              <w:rPr>
                <w:rFonts w:cs="Calibri"/>
                <w:sz w:val="20"/>
              </w:rPr>
              <w:t>8,6</w:t>
            </w:r>
          </w:p>
        </w:tc>
        <w:tc>
          <w:tcPr>
            <w:tcW w:w="412" w:type="dxa"/>
            <w:shd w:val="clear" w:color="auto" w:fill="EBEBEB"/>
          </w:tcPr>
          <w:p w14:paraId="6D64A325" w14:textId="77777777" w:rsidR="00AA76FD" w:rsidRPr="00AA76FD" w:rsidRDefault="00AA76FD" w:rsidP="00AA76FD">
            <w:pPr>
              <w:spacing w:before="13" w:after="0" w:line="240" w:lineRule="exact"/>
              <w:ind w:left="34"/>
              <w:rPr>
                <w:rFonts w:cs="Calibri"/>
                <w:sz w:val="20"/>
              </w:rPr>
            </w:pPr>
            <w:r w:rsidRPr="00AA76FD">
              <w:rPr>
                <w:rFonts w:cs="Calibri"/>
                <w:sz w:val="20"/>
              </w:rPr>
              <w:t>8,6</w:t>
            </w:r>
          </w:p>
        </w:tc>
        <w:tc>
          <w:tcPr>
            <w:tcW w:w="412" w:type="dxa"/>
            <w:shd w:val="clear" w:color="auto" w:fill="EBEBEB"/>
          </w:tcPr>
          <w:p w14:paraId="48D3C0FF"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7E9FC888"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11,1</w:t>
            </w:r>
          </w:p>
        </w:tc>
        <w:tc>
          <w:tcPr>
            <w:tcW w:w="413" w:type="dxa"/>
            <w:shd w:val="clear" w:color="auto" w:fill="EBEBEB"/>
          </w:tcPr>
          <w:p w14:paraId="52DCF7B3"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02177642" w14:textId="77777777" w:rsidR="00AA76FD" w:rsidRPr="00AA76FD" w:rsidRDefault="00AA76FD" w:rsidP="00AA76FD">
            <w:pPr>
              <w:spacing w:before="13" w:after="0" w:line="240" w:lineRule="exact"/>
              <w:ind w:left="38"/>
              <w:rPr>
                <w:rFonts w:cs="Calibri"/>
                <w:sz w:val="20"/>
              </w:rPr>
            </w:pPr>
            <w:r w:rsidRPr="00AA76FD">
              <w:rPr>
                <w:rFonts w:cs="Calibri"/>
                <w:sz w:val="20"/>
              </w:rPr>
              <w:t>13,5</w:t>
            </w:r>
          </w:p>
        </w:tc>
        <w:tc>
          <w:tcPr>
            <w:tcW w:w="430" w:type="dxa"/>
            <w:tcBorders>
              <w:top w:val="single" w:sz="6" w:space="0" w:color="FFFFFF"/>
              <w:bottom w:val="single" w:sz="6" w:space="0" w:color="FFFFFF"/>
              <w:right w:val="single" w:sz="6" w:space="0" w:color="FFFFFF"/>
            </w:tcBorders>
            <w:shd w:val="clear" w:color="auto" w:fill="EBEBEB"/>
          </w:tcPr>
          <w:p w14:paraId="5920687D" w14:textId="77777777" w:rsidR="00AA76FD" w:rsidRPr="00AA76FD" w:rsidRDefault="00AA76FD" w:rsidP="00AA76FD">
            <w:pPr>
              <w:spacing w:before="13" w:after="0" w:line="240" w:lineRule="exact"/>
              <w:ind w:left="18" w:right="10"/>
              <w:jc w:val="center"/>
              <w:rPr>
                <w:rFonts w:cs="Calibri"/>
                <w:sz w:val="20"/>
              </w:rPr>
            </w:pPr>
            <w:r w:rsidRPr="00AA76FD">
              <w:rPr>
                <w:rFonts w:cs="Calibri"/>
                <w:sz w:val="20"/>
              </w:rPr>
              <w:t>17,1</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4B556B30" w14:textId="77777777" w:rsidR="00AA76FD" w:rsidRPr="00AA76FD" w:rsidRDefault="00AA76FD" w:rsidP="00AA76FD">
            <w:pPr>
              <w:spacing w:before="13" w:after="0" w:line="240" w:lineRule="exact"/>
              <w:ind w:left="16"/>
              <w:rPr>
                <w:rFonts w:cs="Calibri"/>
                <w:sz w:val="20"/>
              </w:rPr>
            </w:pPr>
            <w:r w:rsidRPr="00AA76FD">
              <w:rPr>
                <w:rFonts w:cs="Calibri"/>
                <w:sz w:val="20"/>
              </w:rPr>
              <w:t>100</w:t>
            </w:r>
          </w:p>
        </w:tc>
        <w:tc>
          <w:tcPr>
            <w:tcW w:w="511" w:type="dxa"/>
            <w:tcBorders>
              <w:top w:val="single" w:sz="6" w:space="0" w:color="FFFFFF"/>
              <w:left w:val="single" w:sz="6" w:space="0" w:color="FFFFFF"/>
              <w:bottom w:val="single" w:sz="6" w:space="0" w:color="FFFFFF"/>
            </w:tcBorders>
            <w:shd w:val="clear" w:color="auto" w:fill="EBEBEB"/>
          </w:tcPr>
          <w:p w14:paraId="26FDF0DF" w14:textId="77777777" w:rsidR="00AA76FD" w:rsidRPr="00AA76FD" w:rsidRDefault="00AA76FD" w:rsidP="00AA76FD">
            <w:pPr>
              <w:spacing w:before="13" w:after="0" w:line="240" w:lineRule="exact"/>
              <w:ind w:left="14"/>
              <w:jc w:val="center"/>
              <w:rPr>
                <w:rFonts w:cs="Calibri"/>
                <w:sz w:val="20"/>
              </w:rPr>
            </w:pPr>
            <w:r w:rsidRPr="00AA76FD">
              <w:rPr>
                <w:rFonts w:cs="Calibri"/>
                <w:sz w:val="20"/>
              </w:rPr>
              <w:t>114,3</w:t>
            </w:r>
          </w:p>
        </w:tc>
        <w:tc>
          <w:tcPr>
            <w:tcW w:w="456" w:type="dxa"/>
            <w:shd w:val="clear" w:color="auto" w:fill="EBEBEB"/>
          </w:tcPr>
          <w:p w14:paraId="770E6C15" w14:textId="77777777" w:rsidR="00AA76FD" w:rsidRPr="00AA76FD" w:rsidRDefault="00AA76FD" w:rsidP="00AA76FD">
            <w:pPr>
              <w:spacing w:before="13" w:after="0" w:line="240" w:lineRule="exact"/>
              <w:ind w:left="39"/>
              <w:rPr>
                <w:rFonts w:cs="Calibri"/>
                <w:sz w:val="20"/>
              </w:rPr>
            </w:pPr>
            <w:r w:rsidRPr="00AA76FD">
              <w:rPr>
                <w:rFonts w:cs="Calibri"/>
                <w:sz w:val="20"/>
              </w:rPr>
              <w:t>3,6</w:t>
            </w:r>
          </w:p>
        </w:tc>
        <w:tc>
          <w:tcPr>
            <w:tcW w:w="450" w:type="dxa"/>
            <w:shd w:val="clear" w:color="auto" w:fill="EBEBEB"/>
          </w:tcPr>
          <w:p w14:paraId="7F554FFF" w14:textId="77777777" w:rsidR="00AA76FD" w:rsidRPr="00AA76FD" w:rsidRDefault="00AA76FD" w:rsidP="00AA76FD">
            <w:pPr>
              <w:spacing w:before="13" w:after="0" w:line="240" w:lineRule="exact"/>
              <w:ind w:left="35"/>
              <w:rPr>
                <w:rFonts w:cs="Calibri"/>
                <w:sz w:val="20"/>
              </w:rPr>
            </w:pPr>
            <w:r w:rsidRPr="00AA76FD">
              <w:rPr>
                <w:rFonts w:cs="Calibri"/>
                <w:sz w:val="20"/>
              </w:rPr>
              <w:t>3,2</w:t>
            </w:r>
          </w:p>
        </w:tc>
        <w:tc>
          <w:tcPr>
            <w:tcW w:w="445" w:type="dxa"/>
            <w:shd w:val="clear" w:color="auto" w:fill="EBEBEB"/>
          </w:tcPr>
          <w:p w14:paraId="06EAD8E9" w14:textId="77777777" w:rsidR="00AA76FD" w:rsidRPr="00AA76FD" w:rsidRDefault="00AA76FD" w:rsidP="00AA76FD">
            <w:pPr>
              <w:spacing w:after="0" w:line="240" w:lineRule="auto"/>
              <w:rPr>
                <w:rFonts w:ascii="Times New Roman" w:cs="Calibri"/>
                <w:sz w:val="20"/>
              </w:rPr>
            </w:pPr>
          </w:p>
        </w:tc>
      </w:tr>
      <w:tr w:rsidR="00AA76FD" w:rsidRPr="00AA76FD" w14:paraId="13BD1D02"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032C4644" w14:textId="77777777" w:rsidR="00AA76FD" w:rsidRPr="00AA76FD" w:rsidRDefault="00AA76FD" w:rsidP="00AA76FD">
            <w:pPr>
              <w:spacing w:before="13" w:after="0" w:line="240" w:lineRule="exact"/>
              <w:ind w:left="5"/>
              <w:jc w:val="center"/>
              <w:rPr>
                <w:rFonts w:cs="Calibri"/>
                <w:sz w:val="20"/>
              </w:rPr>
            </w:pPr>
            <w:r w:rsidRPr="00AA76FD">
              <w:rPr>
                <w:rFonts w:cs="Calibri"/>
                <w:w w:val="99"/>
                <w:sz w:val="20"/>
              </w:rPr>
              <w:t>5</w:t>
            </w:r>
          </w:p>
        </w:tc>
        <w:tc>
          <w:tcPr>
            <w:tcW w:w="521" w:type="dxa"/>
            <w:tcBorders>
              <w:top w:val="single" w:sz="6" w:space="0" w:color="FFFFFF"/>
              <w:left w:val="single" w:sz="6" w:space="0" w:color="FFFFFF"/>
              <w:bottom w:val="single" w:sz="6" w:space="0" w:color="FFFFFF"/>
            </w:tcBorders>
            <w:shd w:val="clear" w:color="auto" w:fill="EBEBEB"/>
          </w:tcPr>
          <w:p w14:paraId="549060DD" w14:textId="77777777" w:rsidR="00AA76FD" w:rsidRPr="00AA76FD" w:rsidRDefault="00AA76FD" w:rsidP="00AA76FD">
            <w:pPr>
              <w:spacing w:before="13" w:after="0" w:line="240" w:lineRule="exact"/>
              <w:ind w:left="21"/>
              <w:rPr>
                <w:rFonts w:cs="Calibri"/>
                <w:sz w:val="20"/>
              </w:rPr>
            </w:pPr>
            <w:r w:rsidRPr="00AA76FD">
              <w:rPr>
                <w:rFonts w:cs="Calibri"/>
                <w:sz w:val="20"/>
              </w:rPr>
              <w:t>141,3</w:t>
            </w:r>
          </w:p>
        </w:tc>
        <w:tc>
          <w:tcPr>
            <w:tcW w:w="320" w:type="dxa"/>
            <w:shd w:val="clear" w:color="auto" w:fill="EBEBEB"/>
          </w:tcPr>
          <w:p w14:paraId="41E0E70A" w14:textId="77777777" w:rsidR="00AA76FD" w:rsidRPr="00AA76FD" w:rsidRDefault="00AA76FD" w:rsidP="00AA76FD">
            <w:pPr>
              <w:spacing w:before="13" w:after="0" w:line="240" w:lineRule="exact"/>
              <w:ind w:left="35"/>
              <w:rPr>
                <w:rFonts w:cs="Calibri"/>
                <w:sz w:val="20"/>
              </w:rPr>
            </w:pPr>
            <w:r w:rsidRPr="00AA76FD">
              <w:rPr>
                <w:rFonts w:cs="Calibri"/>
                <w:sz w:val="20"/>
              </w:rPr>
              <w:t>2,8</w:t>
            </w:r>
          </w:p>
        </w:tc>
        <w:tc>
          <w:tcPr>
            <w:tcW w:w="362" w:type="dxa"/>
            <w:shd w:val="clear" w:color="auto" w:fill="EBEBEB"/>
          </w:tcPr>
          <w:p w14:paraId="6C0C3290" w14:textId="77777777" w:rsidR="00AA76FD" w:rsidRPr="00AA76FD" w:rsidRDefault="00AA76FD" w:rsidP="00AA76FD">
            <w:pPr>
              <w:spacing w:before="13" w:after="0" w:line="240" w:lineRule="exact"/>
              <w:ind w:left="32"/>
              <w:rPr>
                <w:rFonts w:cs="Calibri"/>
                <w:sz w:val="20"/>
              </w:rPr>
            </w:pPr>
            <w:r w:rsidRPr="00AA76FD">
              <w:rPr>
                <w:rFonts w:cs="Calibri"/>
                <w:sz w:val="20"/>
              </w:rPr>
              <w:t>3,4</w:t>
            </w:r>
          </w:p>
        </w:tc>
        <w:tc>
          <w:tcPr>
            <w:tcW w:w="329" w:type="dxa"/>
            <w:shd w:val="clear" w:color="auto" w:fill="EBEBEB"/>
          </w:tcPr>
          <w:p w14:paraId="2AFCA68A"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398DC916"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0F681960"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27A23D2F" w14:textId="77777777" w:rsidR="00AA76FD" w:rsidRPr="00AA76FD" w:rsidRDefault="00AA76FD" w:rsidP="00AA76FD">
            <w:pPr>
              <w:spacing w:before="13" w:after="0" w:line="240" w:lineRule="exact"/>
              <w:ind w:left="33"/>
              <w:rPr>
                <w:rFonts w:cs="Calibri"/>
                <w:sz w:val="20"/>
              </w:rPr>
            </w:pPr>
            <w:r w:rsidRPr="00AA76FD">
              <w:rPr>
                <w:rFonts w:cs="Calibri"/>
                <w:sz w:val="20"/>
              </w:rPr>
              <w:t>6,6</w:t>
            </w:r>
          </w:p>
        </w:tc>
        <w:tc>
          <w:tcPr>
            <w:tcW w:w="418" w:type="dxa"/>
            <w:shd w:val="clear" w:color="auto" w:fill="EBEBEB"/>
          </w:tcPr>
          <w:p w14:paraId="16120E97" w14:textId="77777777" w:rsidR="00AA76FD" w:rsidRPr="00AA76FD" w:rsidRDefault="00AA76FD" w:rsidP="00AA76FD">
            <w:pPr>
              <w:spacing w:before="13" w:after="0" w:line="240" w:lineRule="exact"/>
              <w:ind w:left="37"/>
              <w:rPr>
                <w:rFonts w:cs="Calibri"/>
                <w:sz w:val="20"/>
              </w:rPr>
            </w:pPr>
            <w:r w:rsidRPr="00AA76FD">
              <w:rPr>
                <w:rFonts w:cs="Calibri"/>
                <w:sz w:val="20"/>
              </w:rPr>
              <w:t>6,6</w:t>
            </w:r>
          </w:p>
        </w:tc>
        <w:tc>
          <w:tcPr>
            <w:tcW w:w="412" w:type="dxa"/>
            <w:shd w:val="clear" w:color="auto" w:fill="EBEBEB"/>
          </w:tcPr>
          <w:p w14:paraId="4DC67A84"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5256F49E"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2" w:type="dxa"/>
            <w:shd w:val="clear" w:color="auto" w:fill="EBEBEB"/>
          </w:tcPr>
          <w:p w14:paraId="6CF322FE" w14:textId="77777777" w:rsidR="00AA76FD" w:rsidRPr="00AA76FD" w:rsidRDefault="00AA76FD" w:rsidP="00AA76FD">
            <w:pPr>
              <w:spacing w:before="13" w:after="0" w:line="240" w:lineRule="exact"/>
              <w:ind w:left="34"/>
              <w:rPr>
                <w:rFonts w:cs="Calibri"/>
                <w:sz w:val="20"/>
              </w:rPr>
            </w:pPr>
            <w:r w:rsidRPr="00AA76FD">
              <w:rPr>
                <w:rFonts w:cs="Calibri"/>
                <w:sz w:val="20"/>
              </w:rPr>
              <w:t>9,5</w:t>
            </w:r>
          </w:p>
        </w:tc>
        <w:tc>
          <w:tcPr>
            <w:tcW w:w="412" w:type="dxa"/>
            <w:shd w:val="clear" w:color="auto" w:fill="EBEBEB"/>
          </w:tcPr>
          <w:p w14:paraId="4692630F"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78EF08CB"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12,7</w:t>
            </w:r>
          </w:p>
        </w:tc>
        <w:tc>
          <w:tcPr>
            <w:tcW w:w="413" w:type="dxa"/>
            <w:shd w:val="clear" w:color="auto" w:fill="EBEBEB"/>
          </w:tcPr>
          <w:p w14:paraId="0531457E"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4E439C0F" w14:textId="77777777" w:rsidR="00AA76FD" w:rsidRPr="00AA76FD" w:rsidRDefault="00AA76FD" w:rsidP="00AA76FD">
            <w:pPr>
              <w:spacing w:before="13" w:after="0" w:line="240" w:lineRule="exact"/>
              <w:ind w:left="38"/>
              <w:rPr>
                <w:rFonts w:cs="Calibri"/>
                <w:sz w:val="20"/>
              </w:rPr>
            </w:pPr>
            <w:r w:rsidRPr="00AA76FD">
              <w:rPr>
                <w:rFonts w:cs="Calibri"/>
                <w:sz w:val="20"/>
              </w:rPr>
              <w:t>15,9</w:t>
            </w:r>
          </w:p>
        </w:tc>
        <w:tc>
          <w:tcPr>
            <w:tcW w:w="430" w:type="dxa"/>
            <w:tcBorders>
              <w:top w:val="single" w:sz="6" w:space="0" w:color="FFFFFF"/>
              <w:bottom w:val="single" w:sz="6" w:space="0" w:color="FFFFFF"/>
              <w:right w:val="single" w:sz="6" w:space="0" w:color="FFFFFF"/>
            </w:tcBorders>
            <w:shd w:val="clear" w:color="auto" w:fill="EBEBEB"/>
          </w:tcPr>
          <w:p w14:paraId="12C6C883" w14:textId="77777777" w:rsidR="00AA76FD" w:rsidRPr="00AA76FD" w:rsidRDefault="00AA76FD" w:rsidP="00AA76FD">
            <w:pPr>
              <w:spacing w:before="13" w:after="0" w:line="240" w:lineRule="exact"/>
              <w:ind w:left="18" w:right="10"/>
              <w:jc w:val="center"/>
              <w:rPr>
                <w:rFonts w:cs="Calibri"/>
                <w:sz w:val="20"/>
              </w:rPr>
            </w:pPr>
            <w:r w:rsidRPr="00AA76FD">
              <w:rPr>
                <w:rFonts w:cs="Calibri"/>
                <w:sz w:val="20"/>
              </w:rPr>
              <w:t>19,0</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6F0713FE" w14:textId="77777777" w:rsidR="00AA76FD" w:rsidRPr="00AA76FD" w:rsidRDefault="00AA76FD" w:rsidP="00AA76FD">
            <w:pPr>
              <w:spacing w:before="13" w:after="0" w:line="240" w:lineRule="exact"/>
              <w:ind w:left="16"/>
              <w:rPr>
                <w:rFonts w:cs="Calibri"/>
                <w:sz w:val="20"/>
              </w:rPr>
            </w:pPr>
            <w:r w:rsidRPr="00AA76FD">
              <w:rPr>
                <w:rFonts w:cs="Calibri"/>
                <w:sz w:val="20"/>
              </w:rPr>
              <w:t>125</w:t>
            </w:r>
          </w:p>
        </w:tc>
        <w:tc>
          <w:tcPr>
            <w:tcW w:w="511" w:type="dxa"/>
            <w:tcBorders>
              <w:top w:val="single" w:sz="6" w:space="0" w:color="FFFFFF"/>
              <w:left w:val="single" w:sz="6" w:space="0" w:color="FFFFFF"/>
              <w:bottom w:val="single" w:sz="6" w:space="0" w:color="FFFFFF"/>
            </w:tcBorders>
            <w:shd w:val="clear" w:color="auto" w:fill="EBEBEB"/>
          </w:tcPr>
          <w:p w14:paraId="7D96DF45" w14:textId="77777777" w:rsidR="00AA76FD" w:rsidRPr="00AA76FD" w:rsidRDefault="00AA76FD" w:rsidP="00AA76FD">
            <w:pPr>
              <w:spacing w:before="13" w:after="0" w:line="240" w:lineRule="exact"/>
              <w:ind w:left="14"/>
              <w:jc w:val="center"/>
              <w:rPr>
                <w:rFonts w:cs="Calibri"/>
                <w:sz w:val="20"/>
              </w:rPr>
            </w:pPr>
            <w:r w:rsidRPr="00AA76FD">
              <w:rPr>
                <w:rFonts w:cs="Calibri"/>
                <w:sz w:val="20"/>
              </w:rPr>
              <w:t>139,7</w:t>
            </w:r>
          </w:p>
        </w:tc>
        <w:tc>
          <w:tcPr>
            <w:tcW w:w="456" w:type="dxa"/>
            <w:shd w:val="clear" w:color="auto" w:fill="EBEBEB"/>
          </w:tcPr>
          <w:p w14:paraId="20005EC4" w14:textId="77777777" w:rsidR="00AA76FD" w:rsidRPr="00AA76FD" w:rsidRDefault="00AA76FD" w:rsidP="00AA76FD">
            <w:pPr>
              <w:spacing w:before="13" w:after="0" w:line="240" w:lineRule="exact"/>
              <w:ind w:left="39"/>
              <w:rPr>
                <w:rFonts w:cs="Calibri"/>
                <w:sz w:val="20"/>
              </w:rPr>
            </w:pPr>
            <w:r w:rsidRPr="00AA76FD">
              <w:rPr>
                <w:rFonts w:cs="Calibri"/>
                <w:sz w:val="20"/>
              </w:rPr>
              <w:t>4,0</w:t>
            </w:r>
          </w:p>
        </w:tc>
        <w:tc>
          <w:tcPr>
            <w:tcW w:w="450" w:type="dxa"/>
            <w:shd w:val="clear" w:color="auto" w:fill="EBEBEB"/>
          </w:tcPr>
          <w:p w14:paraId="4940530E" w14:textId="77777777" w:rsidR="00AA76FD" w:rsidRPr="00AA76FD" w:rsidRDefault="00AA76FD" w:rsidP="00AA76FD">
            <w:pPr>
              <w:spacing w:before="13" w:after="0" w:line="240" w:lineRule="exact"/>
              <w:ind w:left="35"/>
              <w:rPr>
                <w:rFonts w:cs="Calibri"/>
                <w:sz w:val="20"/>
              </w:rPr>
            </w:pPr>
            <w:r w:rsidRPr="00AA76FD">
              <w:rPr>
                <w:rFonts w:cs="Calibri"/>
                <w:sz w:val="20"/>
              </w:rPr>
              <w:t>3,6</w:t>
            </w:r>
          </w:p>
        </w:tc>
        <w:tc>
          <w:tcPr>
            <w:tcW w:w="445" w:type="dxa"/>
            <w:shd w:val="clear" w:color="auto" w:fill="EBEBEB"/>
          </w:tcPr>
          <w:p w14:paraId="43BF0F5C" w14:textId="77777777" w:rsidR="00AA76FD" w:rsidRPr="00AA76FD" w:rsidRDefault="00AA76FD" w:rsidP="00AA76FD">
            <w:pPr>
              <w:spacing w:after="0" w:line="240" w:lineRule="auto"/>
              <w:rPr>
                <w:rFonts w:ascii="Times New Roman" w:cs="Calibri"/>
                <w:sz w:val="20"/>
              </w:rPr>
            </w:pPr>
          </w:p>
        </w:tc>
      </w:tr>
      <w:tr w:rsidR="00AA76FD" w:rsidRPr="00AA76FD" w14:paraId="38EB9F49"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590E8E5F" w14:textId="77777777" w:rsidR="00AA76FD" w:rsidRPr="00AA76FD" w:rsidRDefault="00AA76FD" w:rsidP="00AA76FD">
            <w:pPr>
              <w:spacing w:before="13" w:after="0" w:line="240" w:lineRule="exact"/>
              <w:ind w:left="5"/>
              <w:jc w:val="center"/>
              <w:rPr>
                <w:rFonts w:cs="Calibri"/>
                <w:sz w:val="20"/>
              </w:rPr>
            </w:pPr>
            <w:r w:rsidRPr="00AA76FD">
              <w:rPr>
                <w:rFonts w:cs="Calibri"/>
                <w:w w:val="99"/>
                <w:sz w:val="20"/>
              </w:rPr>
              <w:t>6</w:t>
            </w:r>
          </w:p>
        </w:tc>
        <w:tc>
          <w:tcPr>
            <w:tcW w:w="521" w:type="dxa"/>
            <w:tcBorders>
              <w:top w:val="single" w:sz="6" w:space="0" w:color="FFFFFF"/>
              <w:left w:val="single" w:sz="6" w:space="0" w:color="FFFFFF"/>
              <w:bottom w:val="single" w:sz="6" w:space="0" w:color="FFFFFF"/>
            </w:tcBorders>
            <w:shd w:val="clear" w:color="auto" w:fill="EBEBEB"/>
          </w:tcPr>
          <w:p w14:paraId="1E78B8A4" w14:textId="77777777" w:rsidR="00AA76FD" w:rsidRPr="00AA76FD" w:rsidRDefault="00AA76FD" w:rsidP="00AA76FD">
            <w:pPr>
              <w:spacing w:before="13" w:after="0" w:line="240" w:lineRule="exact"/>
              <w:ind w:left="21"/>
              <w:rPr>
                <w:rFonts w:cs="Calibri"/>
                <w:sz w:val="20"/>
              </w:rPr>
            </w:pPr>
            <w:r w:rsidRPr="00AA76FD">
              <w:rPr>
                <w:rFonts w:cs="Calibri"/>
                <w:sz w:val="20"/>
              </w:rPr>
              <w:t>168,3</w:t>
            </w:r>
          </w:p>
        </w:tc>
        <w:tc>
          <w:tcPr>
            <w:tcW w:w="320" w:type="dxa"/>
            <w:shd w:val="clear" w:color="auto" w:fill="EBEBEB"/>
          </w:tcPr>
          <w:p w14:paraId="18503529" w14:textId="77777777" w:rsidR="00AA76FD" w:rsidRPr="00AA76FD" w:rsidRDefault="00AA76FD" w:rsidP="00AA76FD">
            <w:pPr>
              <w:spacing w:before="13" w:after="0" w:line="240" w:lineRule="exact"/>
              <w:ind w:left="35"/>
              <w:rPr>
                <w:rFonts w:cs="Calibri"/>
                <w:sz w:val="20"/>
              </w:rPr>
            </w:pPr>
            <w:r w:rsidRPr="00AA76FD">
              <w:rPr>
                <w:rFonts w:cs="Calibri"/>
                <w:sz w:val="20"/>
              </w:rPr>
              <w:t>2,8</w:t>
            </w:r>
          </w:p>
        </w:tc>
        <w:tc>
          <w:tcPr>
            <w:tcW w:w="362" w:type="dxa"/>
            <w:shd w:val="clear" w:color="auto" w:fill="EBEBEB"/>
          </w:tcPr>
          <w:p w14:paraId="5814279B" w14:textId="77777777" w:rsidR="00AA76FD" w:rsidRPr="00AA76FD" w:rsidRDefault="00AA76FD" w:rsidP="00AA76FD">
            <w:pPr>
              <w:spacing w:before="13" w:after="0" w:line="240" w:lineRule="exact"/>
              <w:ind w:left="32"/>
              <w:rPr>
                <w:rFonts w:cs="Calibri"/>
                <w:sz w:val="20"/>
              </w:rPr>
            </w:pPr>
            <w:r w:rsidRPr="00AA76FD">
              <w:rPr>
                <w:rFonts w:cs="Calibri"/>
                <w:sz w:val="20"/>
              </w:rPr>
              <w:t>3,4</w:t>
            </w:r>
          </w:p>
        </w:tc>
        <w:tc>
          <w:tcPr>
            <w:tcW w:w="329" w:type="dxa"/>
            <w:shd w:val="clear" w:color="auto" w:fill="EBEBEB"/>
          </w:tcPr>
          <w:p w14:paraId="18404A9D"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757B32B0" w14:textId="77777777" w:rsidR="00AA76FD" w:rsidRPr="00AA76FD" w:rsidRDefault="00AA76FD" w:rsidP="00AA76FD">
            <w:pPr>
              <w:spacing w:after="0" w:line="240" w:lineRule="auto"/>
              <w:rPr>
                <w:rFonts w:ascii="Times New Roman" w:cs="Calibri"/>
                <w:sz w:val="20"/>
              </w:rPr>
            </w:pPr>
          </w:p>
        </w:tc>
        <w:tc>
          <w:tcPr>
            <w:tcW w:w="424" w:type="dxa"/>
            <w:shd w:val="clear" w:color="auto" w:fill="EBEBEB"/>
          </w:tcPr>
          <w:p w14:paraId="125478FC" w14:textId="77777777" w:rsidR="00AA76FD" w:rsidRPr="00AA76FD" w:rsidRDefault="00AA76FD" w:rsidP="00AA76FD">
            <w:pPr>
              <w:spacing w:after="0" w:line="240" w:lineRule="auto"/>
              <w:rPr>
                <w:rFonts w:ascii="Times New Roman" w:cs="Calibri"/>
                <w:sz w:val="20"/>
              </w:rPr>
            </w:pPr>
          </w:p>
        </w:tc>
        <w:tc>
          <w:tcPr>
            <w:tcW w:w="360" w:type="dxa"/>
            <w:shd w:val="clear" w:color="auto" w:fill="EBEBEB"/>
          </w:tcPr>
          <w:p w14:paraId="4DB21684" w14:textId="77777777" w:rsidR="00AA76FD" w:rsidRPr="00AA76FD" w:rsidRDefault="00AA76FD" w:rsidP="00AA76FD">
            <w:pPr>
              <w:spacing w:before="13" w:after="0" w:line="240" w:lineRule="exact"/>
              <w:ind w:left="33"/>
              <w:rPr>
                <w:rFonts w:cs="Calibri"/>
                <w:sz w:val="20"/>
              </w:rPr>
            </w:pPr>
            <w:r w:rsidRPr="00AA76FD">
              <w:rPr>
                <w:rFonts w:cs="Calibri"/>
                <w:sz w:val="20"/>
              </w:rPr>
              <w:t>7,1</w:t>
            </w:r>
          </w:p>
        </w:tc>
        <w:tc>
          <w:tcPr>
            <w:tcW w:w="418" w:type="dxa"/>
            <w:shd w:val="clear" w:color="auto" w:fill="EBEBEB"/>
          </w:tcPr>
          <w:p w14:paraId="44169DEB" w14:textId="77777777" w:rsidR="00AA76FD" w:rsidRPr="00AA76FD" w:rsidRDefault="00AA76FD" w:rsidP="00AA76FD">
            <w:pPr>
              <w:spacing w:before="13" w:after="0" w:line="240" w:lineRule="exact"/>
              <w:ind w:left="37"/>
              <w:rPr>
                <w:rFonts w:cs="Calibri"/>
                <w:sz w:val="20"/>
              </w:rPr>
            </w:pPr>
            <w:r w:rsidRPr="00AA76FD">
              <w:rPr>
                <w:rFonts w:cs="Calibri"/>
                <w:sz w:val="20"/>
              </w:rPr>
              <w:t>7,1</w:t>
            </w:r>
          </w:p>
        </w:tc>
        <w:tc>
          <w:tcPr>
            <w:tcW w:w="412" w:type="dxa"/>
            <w:shd w:val="clear" w:color="auto" w:fill="EBEBEB"/>
          </w:tcPr>
          <w:p w14:paraId="32B523A7"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6A258AFE" w14:textId="77777777" w:rsidR="00AA76FD" w:rsidRPr="00AA76FD" w:rsidRDefault="00AA76FD" w:rsidP="00AA76FD">
            <w:pPr>
              <w:spacing w:before="13" w:after="0" w:line="240" w:lineRule="exact"/>
              <w:ind w:left="33"/>
              <w:rPr>
                <w:rFonts w:cs="Calibri"/>
                <w:sz w:val="20"/>
              </w:rPr>
            </w:pPr>
            <w:r w:rsidRPr="00AA76FD">
              <w:rPr>
                <w:rFonts w:cs="Calibri"/>
                <w:sz w:val="20"/>
              </w:rPr>
              <w:t>11,0</w:t>
            </w:r>
          </w:p>
        </w:tc>
        <w:tc>
          <w:tcPr>
            <w:tcW w:w="412" w:type="dxa"/>
            <w:shd w:val="clear" w:color="auto" w:fill="EBEBEB"/>
          </w:tcPr>
          <w:p w14:paraId="3D521D7F" w14:textId="77777777" w:rsidR="00AA76FD" w:rsidRPr="00AA76FD" w:rsidRDefault="00AA76FD" w:rsidP="00AA76FD">
            <w:pPr>
              <w:spacing w:before="13" w:after="0" w:line="240" w:lineRule="exact"/>
              <w:ind w:left="34"/>
              <w:rPr>
                <w:rFonts w:cs="Calibri"/>
                <w:sz w:val="20"/>
              </w:rPr>
            </w:pPr>
            <w:r w:rsidRPr="00AA76FD">
              <w:rPr>
                <w:rFonts w:cs="Calibri"/>
                <w:sz w:val="20"/>
              </w:rPr>
              <w:t>11,0</w:t>
            </w:r>
          </w:p>
        </w:tc>
        <w:tc>
          <w:tcPr>
            <w:tcW w:w="412" w:type="dxa"/>
            <w:shd w:val="clear" w:color="auto" w:fill="EBEBEB"/>
          </w:tcPr>
          <w:p w14:paraId="12426835" w14:textId="77777777" w:rsidR="00AA76FD" w:rsidRPr="00AA76FD" w:rsidRDefault="00AA76FD" w:rsidP="00AA76FD">
            <w:pPr>
              <w:spacing w:after="0" w:line="240" w:lineRule="auto"/>
              <w:rPr>
                <w:rFonts w:ascii="Times New Roman" w:cs="Calibri"/>
                <w:sz w:val="20"/>
              </w:rPr>
            </w:pPr>
          </w:p>
        </w:tc>
        <w:tc>
          <w:tcPr>
            <w:tcW w:w="413" w:type="dxa"/>
            <w:shd w:val="clear" w:color="auto" w:fill="EBEBEB"/>
          </w:tcPr>
          <w:p w14:paraId="18A46F48"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14,3</w:t>
            </w:r>
          </w:p>
        </w:tc>
        <w:tc>
          <w:tcPr>
            <w:tcW w:w="413" w:type="dxa"/>
            <w:shd w:val="clear" w:color="auto" w:fill="EBEBEB"/>
          </w:tcPr>
          <w:p w14:paraId="774DCF35"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7F130AFA" w14:textId="77777777" w:rsidR="00AA76FD" w:rsidRPr="00AA76FD" w:rsidRDefault="00AA76FD" w:rsidP="00AA76FD">
            <w:pPr>
              <w:spacing w:before="13" w:after="0" w:line="240" w:lineRule="exact"/>
              <w:ind w:left="38"/>
              <w:rPr>
                <w:rFonts w:cs="Calibri"/>
                <w:sz w:val="20"/>
              </w:rPr>
            </w:pPr>
            <w:r w:rsidRPr="00AA76FD">
              <w:rPr>
                <w:rFonts w:cs="Calibri"/>
                <w:sz w:val="20"/>
              </w:rPr>
              <w:t>18,2</w:t>
            </w:r>
          </w:p>
        </w:tc>
        <w:tc>
          <w:tcPr>
            <w:tcW w:w="430" w:type="dxa"/>
            <w:tcBorders>
              <w:top w:val="single" w:sz="6" w:space="0" w:color="FFFFFF"/>
              <w:bottom w:val="single" w:sz="6" w:space="0" w:color="FFFFFF"/>
              <w:right w:val="single" w:sz="6" w:space="0" w:color="FFFFFF"/>
            </w:tcBorders>
            <w:shd w:val="clear" w:color="auto" w:fill="EBEBEB"/>
          </w:tcPr>
          <w:p w14:paraId="18991A39" w14:textId="77777777" w:rsidR="00AA76FD" w:rsidRPr="00AA76FD" w:rsidRDefault="00AA76FD" w:rsidP="00AA76FD">
            <w:pPr>
              <w:spacing w:before="13" w:after="0" w:line="240" w:lineRule="exact"/>
              <w:ind w:left="18" w:right="10"/>
              <w:jc w:val="center"/>
              <w:rPr>
                <w:rFonts w:cs="Calibri"/>
                <w:sz w:val="20"/>
              </w:rPr>
            </w:pPr>
            <w:r w:rsidRPr="00AA76FD">
              <w:rPr>
                <w:rFonts w:cs="Calibri"/>
                <w:sz w:val="20"/>
              </w:rPr>
              <w:t>21,9</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448FCADB" w14:textId="77777777" w:rsidR="00AA76FD" w:rsidRPr="00AA76FD" w:rsidRDefault="00AA76FD" w:rsidP="00AA76FD">
            <w:pPr>
              <w:spacing w:before="13" w:after="0" w:line="240" w:lineRule="exact"/>
              <w:ind w:left="16"/>
              <w:rPr>
                <w:rFonts w:cs="Calibri"/>
                <w:sz w:val="20"/>
              </w:rPr>
            </w:pPr>
            <w:r w:rsidRPr="00AA76FD">
              <w:rPr>
                <w:rFonts w:cs="Calibri"/>
                <w:sz w:val="20"/>
              </w:rPr>
              <w:t>150</w:t>
            </w:r>
          </w:p>
        </w:tc>
        <w:tc>
          <w:tcPr>
            <w:tcW w:w="511" w:type="dxa"/>
            <w:tcBorders>
              <w:top w:val="single" w:sz="6" w:space="0" w:color="FFFFFF"/>
              <w:left w:val="single" w:sz="6" w:space="0" w:color="FFFFFF"/>
              <w:bottom w:val="single" w:sz="6" w:space="0" w:color="FFFFFF"/>
            </w:tcBorders>
            <w:shd w:val="clear" w:color="auto" w:fill="EBEBEB"/>
          </w:tcPr>
          <w:p w14:paraId="5B661EB4" w14:textId="77777777" w:rsidR="00AA76FD" w:rsidRPr="00AA76FD" w:rsidRDefault="00AA76FD" w:rsidP="00AA76FD">
            <w:pPr>
              <w:spacing w:before="13" w:after="0" w:line="240" w:lineRule="exact"/>
              <w:ind w:left="14"/>
              <w:jc w:val="center"/>
              <w:rPr>
                <w:rFonts w:cs="Calibri"/>
                <w:sz w:val="20"/>
              </w:rPr>
            </w:pPr>
            <w:r w:rsidRPr="00AA76FD">
              <w:rPr>
                <w:rFonts w:cs="Calibri"/>
                <w:sz w:val="20"/>
              </w:rPr>
              <w:t>168,3</w:t>
            </w:r>
          </w:p>
        </w:tc>
        <w:tc>
          <w:tcPr>
            <w:tcW w:w="456" w:type="dxa"/>
            <w:shd w:val="clear" w:color="auto" w:fill="EBEBEB"/>
          </w:tcPr>
          <w:p w14:paraId="77B4D5D9" w14:textId="77777777" w:rsidR="00AA76FD" w:rsidRPr="00AA76FD" w:rsidRDefault="00AA76FD" w:rsidP="00AA76FD">
            <w:pPr>
              <w:spacing w:before="13" w:after="0" w:line="240" w:lineRule="exact"/>
              <w:ind w:left="39"/>
              <w:rPr>
                <w:rFonts w:cs="Calibri"/>
                <w:sz w:val="20"/>
              </w:rPr>
            </w:pPr>
            <w:r w:rsidRPr="00AA76FD">
              <w:rPr>
                <w:rFonts w:cs="Calibri"/>
                <w:sz w:val="20"/>
              </w:rPr>
              <w:t>4,5</w:t>
            </w:r>
          </w:p>
        </w:tc>
        <w:tc>
          <w:tcPr>
            <w:tcW w:w="450" w:type="dxa"/>
            <w:shd w:val="clear" w:color="auto" w:fill="EBEBEB"/>
          </w:tcPr>
          <w:p w14:paraId="6F7CECB3" w14:textId="77777777" w:rsidR="00AA76FD" w:rsidRPr="00AA76FD" w:rsidRDefault="00AA76FD" w:rsidP="00AA76FD">
            <w:pPr>
              <w:spacing w:before="13" w:after="0" w:line="240" w:lineRule="exact"/>
              <w:ind w:left="35"/>
              <w:rPr>
                <w:rFonts w:cs="Calibri"/>
                <w:sz w:val="20"/>
              </w:rPr>
            </w:pPr>
            <w:r w:rsidRPr="00AA76FD">
              <w:rPr>
                <w:rFonts w:cs="Calibri"/>
                <w:sz w:val="20"/>
              </w:rPr>
              <w:t>4,0</w:t>
            </w:r>
          </w:p>
        </w:tc>
        <w:tc>
          <w:tcPr>
            <w:tcW w:w="445" w:type="dxa"/>
            <w:shd w:val="clear" w:color="auto" w:fill="EBEBEB"/>
          </w:tcPr>
          <w:p w14:paraId="26918D6F" w14:textId="77777777" w:rsidR="00AA76FD" w:rsidRPr="00AA76FD" w:rsidRDefault="00AA76FD" w:rsidP="00AA76FD">
            <w:pPr>
              <w:spacing w:after="0" w:line="240" w:lineRule="auto"/>
              <w:rPr>
                <w:rFonts w:ascii="Times New Roman" w:cs="Calibri"/>
                <w:sz w:val="20"/>
              </w:rPr>
            </w:pPr>
          </w:p>
        </w:tc>
      </w:tr>
      <w:tr w:rsidR="00AA76FD" w:rsidRPr="00AA76FD" w14:paraId="57A96E63" w14:textId="77777777" w:rsidTr="008B4080">
        <w:trPr>
          <w:trHeight w:val="272"/>
        </w:trPr>
        <w:tc>
          <w:tcPr>
            <w:tcW w:w="425" w:type="dxa"/>
            <w:tcBorders>
              <w:top w:val="single" w:sz="6" w:space="0" w:color="FFFFFF"/>
              <w:bottom w:val="single" w:sz="6" w:space="0" w:color="FFFFFF"/>
              <w:right w:val="single" w:sz="6" w:space="0" w:color="FFFFFF"/>
            </w:tcBorders>
            <w:shd w:val="clear" w:color="auto" w:fill="DBEDDF"/>
          </w:tcPr>
          <w:p w14:paraId="424A83B1" w14:textId="77777777" w:rsidR="00AA76FD" w:rsidRPr="00AA76FD" w:rsidRDefault="00AA76FD" w:rsidP="00AA76FD">
            <w:pPr>
              <w:spacing w:before="13" w:after="0" w:line="240" w:lineRule="exact"/>
              <w:ind w:left="5"/>
              <w:jc w:val="center"/>
              <w:rPr>
                <w:rFonts w:cs="Calibri"/>
                <w:sz w:val="20"/>
              </w:rPr>
            </w:pPr>
            <w:r w:rsidRPr="00AA76FD">
              <w:rPr>
                <w:rFonts w:cs="Calibri"/>
                <w:w w:val="99"/>
                <w:sz w:val="20"/>
              </w:rPr>
              <w:t>8</w:t>
            </w:r>
          </w:p>
        </w:tc>
        <w:tc>
          <w:tcPr>
            <w:tcW w:w="521" w:type="dxa"/>
            <w:tcBorders>
              <w:top w:val="single" w:sz="6" w:space="0" w:color="FFFFFF"/>
              <w:left w:val="single" w:sz="6" w:space="0" w:color="FFFFFF"/>
              <w:bottom w:val="single" w:sz="6" w:space="0" w:color="FFFFFF"/>
            </w:tcBorders>
            <w:shd w:val="clear" w:color="auto" w:fill="EBEBEB"/>
          </w:tcPr>
          <w:p w14:paraId="3FAB04C7" w14:textId="77777777" w:rsidR="00AA76FD" w:rsidRPr="00AA76FD" w:rsidRDefault="00AA76FD" w:rsidP="00AA76FD">
            <w:pPr>
              <w:spacing w:before="13" w:after="0" w:line="240" w:lineRule="exact"/>
              <w:ind w:left="21"/>
              <w:rPr>
                <w:rFonts w:cs="Calibri"/>
                <w:sz w:val="20"/>
              </w:rPr>
            </w:pPr>
            <w:r w:rsidRPr="00AA76FD">
              <w:rPr>
                <w:rFonts w:cs="Calibri"/>
                <w:sz w:val="20"/>
              </w:rPr>
              <w:t>219,1</w:t>
            </w:r>
          </w:p>
        </w:tc>
        <w:tc>
          <w:tcPr>
            <w:tcW w:w="320" w:type="dxa"/>
            <w:shd w:val="clear" w:color="auto" w:fill="EBEBEB"/>
          </w:tcPr>
          <w:p w14:paraId="1EE31A37" w14:textId="77777777" w:rsidR="00AA76FD" w:rsidRPr="00AA76FD" w:rsidRDefault="00AA76FD" w:rsidP="00AA76FD">
            <w:pPr>
              <w:spacing w:before="13" w:after="0" w:line="240" w:lineRule="exact"/>
              <w:ind w:left="35"/>
              <w:rPr>
                <w:rFonts w:cs="Calibri"/>
                <w:sz w:val="20"/>
              </w:rPr>
            </w:pPr>
            <w:r w:rsidRPr="00AA76FD">
              <w:rPr>
                <w:rFonts w:cs="Calibri"/>
                <w:sz w:val="20"/>
              </w:rPr>
              <w:t>2,8</w:t>
            </w:r>
          </w:p>
        </w:tc>
        <w:tc>
          <w:tcPr>
            <w:tcW w:w="362" w:type="dxa"/>
            <w:shd w:val="clear" w:color="auto" w:fill="EBEBEB"/>
          </w:tcPr>
          <w:p w14:paraId="0971743E" w14:textId="77777777" w:rsidR="00AA76FD" w:rsidRPr="00AA76FD" w:rsidRDefault="00AA76FD" w:rsidP="00AA76FD">
            <w:pPr>
              <w:spacing w:before="13" w:after="0" w:line="240" w:lineRule="exact"/>
              <w:ind w:left="32"/>
              <w:rPr>
                <w:rFonts w:cs="Calibri"/>
                <w:sz w:val="20"/>
              </w:rPr>
            </w:pPr>
            <w:r w:rsidRPr="00AA76FD">
              <w:rPr>
                <w:rFonts w:cs="Calibri"/>
                <w:sz w:val="20"/>
              </w:rPr>
              <w:t>3,8</w:t>
            </w:r>
          </w:p>
        </w:tc>
        <w:tc>
          <w:tcPr>
            <w:tcW w:w="329" w:type="dxa"/>
            <w:shd w:val="clear" w:color="auto" w:fill="EBEBEB"/>
          </w:tcPr>
          <w:p w14:paraId="60853435"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7130AC3E" w14:textId="77777777" w:rsidR="00AA76FD" w:rsidRPr="00AA76FD" w:rsidRDefault="00AA76FD" w:rsidP="00AA76FD">
            <w:pPr>
              <w:spacing w:before="13" w:after="0" w:line="240" w:lineRule="exact"/>
              <w:ind w:left="42"/>
              <w:rPr>
                <w:rFonts w:cs="Calibri"/>
                <w:sz w:val="20"/>
              </w:rPr>
            </w:pPr>
            <w:r w:rsidRPr="00AA76FD">
              <w:rPr>
                <w:rFonts w:cs="Calibri"/>
                <w:sz w:val="20"/>
              </w:rPr>
              <w:t>6,4</w:t>
            </w:r>
          </w:p>
        </w:tc>
        <w:tc>
          <w:tcPr>
            <w:tcW w:w="424" w:type="dxa"/>
            <w:shd w:val="clear" w:color="auto" w:fill="EBEBEB"/>
          </w:tcPr>
          <w:p w14:paraId="734CC24D" w14:textId="77777777" w:rsidR="00AA76FD" w:rsidRPr="00AA76FD" w:rsidRDefault="00AA76FD" w:rsidP="00AA76FD">
            <w:pPr>
              <w:spacing w:before="13" w:after="0" w:line="240" w:lineRule="exact"/>
              <w:ind w:left="41"/>
              <w:rPr>
                <w:rFonts w:cs="Calibri"/>
                <w:sz w:val="20"/>
              </w:rPr>
            </w:pPr>
            <w:r w:rsidRPr="00AA76FD">
              <w:rPr>
                <w:rFonts w:cs="Calibri"/>
                <w:sz w:val="20"/>
              </w:rPr>
              <w:t>7,0</w:t>
            </w:r>
          </w:p>
        </w:tc>
        <w:tc>
          <w:tcPr>
            <w:tcW w:w="360" w:type="dxa"/>
            <w:shd w:val="clear" w:color="auto" w:fill="EBEBEB"/>
          </w:tcPr>
          <w:p w14:paraId="62C706DF" w14:textId="77777777" w:rsidR="00AA76FD" w:rsidRPr="00AA76FD" w:rsidRDefault="00AA76FD" w:rsidP="00AA76FD">
            <w:pPr>
              <w:spacing w:before="13" w:after="0" w:line="240" w:lineRule="exact"/>
              <w:ind w:left="33"/>
              <w:rPr>
                <w:rFonts w:cs="Calibri"/>
                <w:sz w:val="20"/>
              </w:rPr>
            </w:pPr>
            <w:r w:rsidRPr="00AA76FD">
              <w:rPr>
                <w:rFonts w:cs="Calibri"/>
                <w:sz w:val="20"/>
              </w:rPr>
              <w:t>8,2</w:t>
            </w:r>
          </w:p>
        </w:tc>
        <w:tc>
          <w:tcPr>
            <w:tcW w:w="418" w:type="dxa"/>
            <w:shd w:val="clear" w:color="auto" w:fill="EBEBEB"/>
          </w:tcPr>
          <w:p w14:paraId="085F7F71" w14:textId="77777777" w:rsidR="00AA76FD" w:rsidRPr="00AA76FD" w:rsidRDefault="00AA76FD" w:rsidP="00AA76FD">
            <w:pPr>
              <w:spacing w:before="13" w:after="0" w:line="240" w:lineRule="exact"/>
              <w:ind w:left="37"/>
              <w:rPr>
                <w:rFonts w:cs="Calibri"/>
                <w:sz w:val="20"/>
              </w:rPr>
            </w:pPr>
            <w:r w:rsidRPr="00AA76FD">
              <w:rPr>
                <w:rFonts w:cs="Calibri"/>
                <w:sz w:val="20"/>
              </w:rPr>
              <w:t>8,2</w:t>
            </w:r>
          </w:p>
        </w:tc>
        <w:tc>
          <w:tcPr>
            <w:tcW w:w="412" w:type="dxa"/>
            <w:shd w:val="clear" w:color="auto" w:fill="EBEBEB"/>
          </w:tcPr>
          <w:p w14:paraId="52A8D124" w14:textId="77777777" w:rsidR="00AA76FD" w:rsidRPr="00AA76FD" w:rsidRDefault="00AA76FD" w:rsidP="00AA76FD">
            <w:pPr>
              <w:spacing w:before="13" w:after="0" w:line="240" w:lineRule="exact"/>
              <w:ind w:left="32"/>
              <w:rPr>
                <w:rFonts w:cs="Calibri"/>
                <w:sz w:val="20"/>
              </w:rPr>
            </w:pPr>
            <w:r w:rsidRPr="00AA76FD">
              <w:rPr>
                <w:rFonts w:cs="Calibri"/>
                <w:sz w:val="20"/>
              </w:rPr>
              <w:t>10,3</w:t>
            </w:r>
          </w:p>
        </w:tc>
        <w:tc>
          <w:tcPr>
            <w:tcW w:w="412" w:type="dxa"/>
            <w:shd w:val="clear" w:color="auto" w:fill="EBEBEB"/>
          </w:tcPr>
          <w:p w14:paraId="316C29AC"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1D876BED" w14:textId="77777777" w:rsidR="00AA76FD" w:rsidRPr="00AA76FD" w:rsidRDefault="00AA76FD" w:rsidP="00AA76FD">
            <w:pPr>
              <w:spacing w:before="13" w:after="0" w:line="240" w:lineRule="exact"/>
              <w:ind w:left="34"/>
              <w:rPr>
                <w:rFonts w:cs="Calibri"/>
                <w:sz w:val="20"/>
              </w:rPr>
            </w:pPr>
            <w:r w:rsidRPr="00AA76FD">
              <w:rPr>
                <w:rFonts w:cs="Calibri"/>
                <w:sz w:val="20"/>
              </w:rPr>
              <w:t>12,7</w:t>
            </w:r>
          </w:p>
        </w:tc>
        <w:tc>
          <w:tcPr>
            <w:tcW w:w="412" w:type="dxa"/>
            <w:shd w:val="clear" w:color="auto" w:fill="EBEBEB"/>
          </w:tcPr>
          <w:p w14:paraId="6F441EAA"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15,1</w:t>
            </w:r>
          </w:p>
        </w:tc>
        <w:tc>
          <w:tcPr>
            <w:tcW w:w="413" w:type="dxa"/>
            <w:shd w:val="clear" w:color="auto" w:fill="EBEBEB"/>
          </w:tcPr>
          <w:p w14:paraId="2359491C"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18,2</w:t>
            </w:r>
          </w:p>
        </w:tc>
        <w:tc>
          <w:tcPr>
            <w:tcW w:w="413" w:type="dxa"/>
            <w:shd w:val="clear" w:color="auto" w:fill="EBEBEB"/>
          </w:tcPr>
          <w:p w14:paraId="335679A2" w14:textId="77777777" w:rsidR="00AA76FD" w:rsidRPr="00AA76FD" w:rsidRDefault="00AA76FD" w:rsidP="00AA76FD">
            <w:pPr>
              <w:spacing w:before="13" w:after="0" w:line="240" w:lineRule="exact"/>
              <w:ind w:left="38"/>
              <w:rPr>
                <w:rFonts w:cs="Calibri"/>
                <w:sz w:val="20"/>
              </w:rPr>
            </w:pPr>
            <w:r w:rsidRPr="00AA76FD">
              <w:rPr>
                <w:rFonts w:cs="Calibri"/>
                <w:sz w:val="20"/>
              </w:rPr>
              <w:t>20,6</w:t>
            </w:r>
          </w:p>
        </w:tc>
        <w:tc>
          <w:tcPr>
            <w:tcW w:w="412" w:type="dxa"/>
            <w:shd w:val="clear" w:color="auto" w:fill="EBEBEB"/>
          </w:tcPr>
          <w:p w14:paraId="17851A1D" w14:textId="77777777" w:rsidR="00AA76FD" w:rsidRPr="00AA76FD" w:rsidRDefault="00AA76FD" w:rsidP="00AA76FD">
            <w:pPr>
              <w:spacing w:before="13" w:after="0" w:line="240" w:lineRule="exact"/>
              <w:ind w:left="38"/>
              <w:rPr>
                <w:rFonts w:cs="Calibri"/>
                <w:sz w:val="20"/>
              </w:rPr>
            </w:pPr>
            <w:r w:rsidRPr="00AA76FD">
              <w:rPr>
                <w:rFonts w:cs="Calibri"/>
                <w:sz w:val="20"/>
              </w:rPr>
              <w:t>23,0</w:t>
            </w:r>
          </w:p>
        </w:tc>
        <w:tc>
          <w:tcPr>
            <w:tcW w:w="430" w:type="dxa"/>
            <w:tcBorders>
              <w:top w:val="single" w:sz="6" w:space="0" w:color="FFFFFF"/>
              <w:bottom w:val="single" w:sz="6" w:space="0" w:color="FFFFFF"/>
              <w:right w:val="single" w:sz="6" w:space="0" w:color="FFFFFF"/>
            </w:tcBorders>
            <w:shd w:val="clear" w:color="auto" w:fill="EBEBEB"/>
          </w:tcPr>
          <w:p w14:paraId="68479157" w14:textId="77777777" w:rsidR="00AA76FD" w:rsidRPr="00AA76FD" w:rsidRDefault="00AA76FD" w:rsidP="00AA76FD">
            <w:pPr>
              <w:spacing w:before="13" w:after="0" w:line="240" w:lineRule="exact"/>
              <w:ind w:left="18" w:right="10"/>
              <w:jc w:val="center"/>
              <w:rPr>
                <w:rFonts w:cs="Calibri"/>
                <w:sz w:val="20"/>
              </w:rPr>
            </w:pPr>
            <w:r w:rsidRPr="00AA76FD">
              <w:rPr>
                <w:rFonts w:cs="Calibri"/>
                <w:sz w:val="20"/>
              </w:rPr>
              <w:t>22,2</w:t>
            </w: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1C9FA966" w14:textId="77777777" w:rsidR="00AA76FD" w:rsidRPr="00AA76FD" w:rsidRDefault="00AA76FD" w:rsidP="00AA76FD">
            <w:pPr>
              <w:spacing w:before="13" w:after="0" w:line="240" w:lineRule="exact"/>
              <w:ind w:left="16"/>
              <w:rPr>
                <w:rFonts w:cs="Calibri"/>
                <w:sz w:val="20"/>
              </w:rPr>
            </w:pPr>
            <w:r w:rsidRPr="00AA76FD">
              <w:rPr>
                <w:rFonts w:cs="Calibri"/>
                <w:sz w:val="20"/>
              </w:rPr>
              <w:t>200</w:t>
            </w:r>
          </w:p>
        </w:tc>
        <w:tc>
          <w:tcPr>
            <w:tcW w:w="511" w:type="dxa"/>
            <w:tcBorders>
              <w:top w:val="single" w:sz="6" w:space="0" w:color="FFFFFF"/>
              <w:left w:val="single" w:sz="6" w:space="0" w:color="FFFFFF"/>
              <w:bottom w:val="single" w:sz="6" w:space="0" w:color="FFFFFF"/>
            </w:tcBorders>
            <w:shd w:val="clear" w:color="auto" w:fill="EBEBEB"/>
          </w:tcPr>
          <w:p w14:paraId="34326C05" w14:textId="77777777" w:rsidR="00AA76FD" w:rsidRPr="00AA76FD" w:rsidRDefault="00AA76FD" w:rsidP="00AA76FD">
            <w:pPr>
              <w:spacing w:before="13" w:after="0" w:line="240" w:lineRule="exact"/>
              <w:ind w:left="14"/>
              <w:jc w:val="center"/>
              <w:rPr>
                <w:rFonts w:cs="Calibri"/>
                <w:sz w:val="20"/>
              </w:rPr>
            </w:pPr>
            <w:r w:rsidRPr="00AA76FD">
              <w:rPr>
                <w:rFonts w:cs="Calibri"/>
                <w:sz w:val="20"/>
              </w:rPr>
              <w:t>219,1</w:t>
            </w:r>
          </w:p>
        </w:tc>
        <w:tc>
          <w:tcPr>
            <w:tcW w:w="456" w:type="dxa"/>
            <w:shd w:val="clear" w:color="auto" w:fill="EBEBEB"/>
          </w:tcPr>
          <w:p w14:paraId="0D66DDFA" w14:textId="77777777" w:rsidR="00AA76FD" w:rsidRPr="00AA76FD" w:rsidRDefault="00AA76FD" w:rsidP="00AA76FD">
            <w:pPr>
              <w:spacing w:before="13" w:after="0" w:line="240" w:lineRule="exact"/>
              <w:ind w:left="39"/>
              <w:rPr>
                <w:rFonts w:cs="Calibri"/>
                <w:sz w:val="20"/>
              </w:rPr>
            </w:pPr>
            <w:r w:rsidRPr="00AA76FD">
              <w:rPr>
                <w:rFonts w:cs="Calibri"/>
                <w:sz w:val="20"/>
              </w:rPr>
              <w:t>6,3</w:t>
            </w:r>
          </w:p>
        </w:tc>
        <w:tc>
          <w:tcPr>
            <w:tcW w:w="450" w:type="dxa"/>
            <w:shd w:val="clear" w:color="auto" w:fill="EBEBEB"/>
          </w:tcPr>
          <w:p w14:paraId="3E5E7159" w14:textId="77777777" w:rsidR="00AA76FD" w:rsidRPr="00AA76FD" w:rsidRDefault="00AA76FD" w:rsidP="00AA76FD">
            <w:pPr>
              <w:spacing w:before="13" w:after="0" w:line="240" w:lineRule="exact"/>
              <w:ind w:left="35"/>
              <w:rPr>
                <w:rFonts w:cs="Calibri"/>
                <w:sz w:val="20"/>
              </w:rPr>
            </w:pPr>
            <w:r w:rsidRPr="00AA76FD">
              <w:rPr>
                <w:rFonts w:cs="Calibri"/>
                <w:sz w:val="20"/>
              </w:rPr>
              <w:t>4,5</w:t>
            </w:r>
          </w:p>
        </w:tc>
        <w:tc>
          <w:tcPr>
            <w:tcW w:w="445" w:type="dxa"/>
            <w:shd w:val="clear" w:color="auto" w:fill="EBEBEB"/>
          </w:tcPr>
          <w:p w14:paraId="482F3FA5" w14:textId="77777777" w:rsidR="00AA76FD" w:rsidRPr="00AA76FD" w:rsidRDefault="00AA76FD" w:rsidP="00AA76FD">
            <w:pPr>
              <w:spacing w:after="0" w:line="240" w:lineRule="auto"/>
              <w:rPr>
                <w:rFonts w:ascii="Times New Roman" w:cs="Calibri"/>
                <w:sz w:val="20"/>
              </w:rPr>
            </w:pPr>
          </w:p>
        </w:tc>
      </w:tr>
      <w:tr w:rsidR="00AA76FD" w:rsidRPr="00AA76FD" w14:paraId="42E5B085"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19FCB6D1"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10</w:t>
            </w:r>
          </w:p>
        </w:tc>
        <w:tc>
          <w:tcPr>
            <w:tcW w:w="521" w:type="dxa"/>
            <w:tcBorders>
              <w:top w:val="single" w:sz="6" w:space="0" w:color="FFFFFF"/>
              <w:left w:val="single" w:sz="6" w:space="0" w:color="FFFFFF"/>
              <w:bottom w:val="single" w:sz="6" w:space="0" w:color="FFFFFF"/>
            </w:tcBorders>
            <w:shd w:val="clear" w:color="auto" w:fill="EBEBEB"/>
          </w:tcPr>
          <w:p w14:paraId="0EFE2427" w14:textId="77777777" w:rsidR="00AA76FD" w:rsidRPr="00AA76FD" w:rsidRDefault="00AA76FD" w:rsidP="00AA76FD">
            <w:pPr>
              <w:spacing w:before="13" w:after="0" w:line="240" w:lineRule="exact"/>
              <w:ind w:left="21"/>
              <w:rPr>
                <w:rFonts w:cs="Calibri"/>
                <w:sz w:val="20"/>
              </w:rPr>
            </w:pPr>
            <w:r w:rsidRPr="00AA76FD">
              <w:rPr>
                <w:rFonts w:cs="Calibri"/>
                <w:sz w:val="20"/>
              </w:rPr>
              <w:t>273,0</w:t>
            </w:r>
          </w:p>
        </w:tc>
        <w:tc>
          <w:tcPr>
            <w:tcW w:w="320" w:type="dxa"/>
            <w:shd w:val="clear" w:color="auto" w:fill="EBEBEB"/>
          </w:tcPr>
          <w:p w14:paraId="46BDB6CC" w14:textId="77777777" w:rsidR="00AA76FD" w:rsidRPr="00AA76FD" w:rsidRDefault="00AA76FD" w:rsidP="00AA76FD">
            <w:pPr>
              <w:spacing w:before="13" w:after="0" w:line="240" w:lineRule="exact"/>
              <w:ind w:left="35"/>
              <w:rPr>
                <w:rFonts w:cs="Calibri"/>
                <w:sz w:val="20"/>
              </w:rPr>
            </w:pPr>
            <w:r w:rsidRPr="00AA76FD">
              <w:rPr>
                <w:rFonts w:cs="Calibri"/>
                <w:sz w:val="20"/>
              </w:rPr>
              <w:t>3,4</w:t>
            </w:r>
          </w:p>
        </w:tc>
        <w:tc>
          <w:tcPr>
            <w:tcW w:w="362" w:type="dxa"/>
            <w:shd w:val="clear" w:color="auto" w:fill="EBEBEB"/>
          </w:tcPr>
          <w:p w14:paraId="771A86A6" w14:textId="77777777" w:rsidR="00AA76FD" w:rsidRPr="00AA76FD" w:rsidRDefault="00AA76FD" w:rsidP="00AA76FD">
            <w:pPr>
              <w:spacing w:before="13" w:after="0" w:line="240" w:lineRule="exact"/>
              <w:ind w:left="32"/>
              <w:rPr>
                <w:rFonts w:cs="Calibri"/>
                <w:sz w:val="20"/>
              </w:rPr>
            </w:pPr>
            <w:r w:rsidRPr="00AA76FD">
              <w:rPr>
                <w:rFonts w:cs="Calibri"/>
                <w:sz w:val="20"/>
              </w:rPr>
              <w:t>4,2</w:t>
            </w:r>
          </w:p>
        </w:tc>
        <w:tc>
          <w:tcPr>
            <w:tcW w:w="329" w:type="dxa"/>
            <w:shd w:val="clear" w:color="auto" w:fill="EBEBEB"/>
          </w:tcPr>
          <w:p w14:paraId="4FAC86A4"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28B610A1" w14:textId="77777777" w:rsidR="00AA76FD" w:rsidRPr="00AA76FD" w:rsidRDefault="00AA76FD" w:rsidP="00AA76FD">
            <w:pPr>
              <w:spacing w:before="13" w:after="0" w:line="240" w:lineRule="exact"/>
              <w:ind w:left="42"/>
              <w:rPr>
                <w:rFonts w:cs="Calibri"/>
                <w:sz w:val="20"/>
              </w:rPr>
            </w:pPr>
            <w:r w:rsidRPr="00AA76FD">
              <w:rPr>
                <w:rFonts w:cs="Calibri"/>
                <w:sz w:val="20"/>
              </w:rPr>
              <w:t>6,4</w:t>
            </w:r>
          </w:p>
        </w:tc>
        <w:tc>
          <w:tcPr>
            <w:tcW w:w="424" w:type="dxa"/>
            <w:shd w:val="clear" w:color="auto" w:fill="EBEBEB"/>
          </w:tcPr>
          <w:p w14:paraId="6BA8BC2A" w14:textId="77777777" w:rsidR="00AA76FD" w:rsidRPr="00AA76FD" w:rsidRDefault="00AA76FD" w:rsidP="00AA76FD">
            <w:pPr>
              <w:spacing w:before="13" w:after="0" w:line="240" w:lineRule="exact"/>
              <w:ind w:left="41"/>
              <w:rPr>
                <w:rFonts w:cs="Calibri"/>
                <w:sz w:val="20"/>
              </w:rPr>
            </w:pPr>
            <w:r w:rsidRPr="00AA76FD">
              <w:rPr>
                <w:rFonts w:cs="Calibri"/>
                <w:sz w:val="20"/>
              </w:rPr>
              <w:t>7,8</w:t>
            </w:r>
          </w:p>
        </w:tc>
        <w:tc>
          <w:tcPr>
            <w:tcW w:w="360" w:type="dxa"/>
            <w:shd w:val="clear" w:color="auto" w:fill="EBEBEB"/>
          </w:tcPr>
          <w:p w14:paraId="434782A1" w14:textId="77777777" w:rsidR="00AA76FD" w:rsidRPr="00AA76FD" w:rsidRDefault="00AA76FD" w:rsidP="00AA76FD">
            <w:pPr>
              <w:spacing w:before="13" w:after="0" w:line="240" w:lineRule="exact"/>
              <w:ind w:left="33"/>
              <w:rPr>
                <w:rFonts w:cs="Calibri"/>
                <w:sz w:val="20"/>
              </w:rPr>
            </w:pPr>
            <w:r w:rsidRPr="00AA76FD">
              <w:rPr>
                <w:rFonts w:cs="Calibri"/>
                <w:sz w:val="20"/>
              </w:rPr>
              <w:t>9,3</w:t>
            </w:r>
          </w:p>
        </w:tc>
        <w:tc>
          <w:tcPr>
            <w:tcW w:w="418" w:type="dxa"/>
            <w:shd w:val="clear" w:color="auto" w:fill="EBEBEB"/>
          </w:tcPr>
          <w:p w14:paraId="296B3F91" w14:textId="77777777" w:rsidR="00AA76FD" w:rsidRPr="00AA76FD" w:rsidRDefault="00AA76FD" w:rsidP="00AA76FD">
            <w:pPr>
              <w:spacing w:before="13" w:after="0" w:line="240" w:lineRule="exact"/>
              <w:ind w:left="37"/>
              <w:rPr>
                <w:rFonts w:cs="Calibri"/>
                <w:sz w:val="20"/>
              </w:rPr>
            </w:pPr>
            <w:r w:rsidRPr="00AA76FD">
              <w:rPr>
                <w:rFonts w:cs="Calibri"/>
                <w:sz w:val="20"/>
              </w:rPr>
              <w:t>9,3</w:t>
            </w:r>
          </w:p>
        </w:tc>
        <w:tc>
          <w:tcPr>
            <w:tcW w:w="412" w:type="dxa"/>
            <w:shd w:val="clear" w:color="auto" w:fill="EBEBEB"/>
          </w:tcPr>
          <w:p w14:paraId="127278CB" w14:textId="77777777" w:rsidR="00AA76FD" w:rsidRPr="00AA76FD" w:rsidRDefault="00AA76FD" w:rsidP="00AA76FD">
            <w:pPr>
              <w:spacing w:before="13" w:after="0" w:line="240" w:lineRule="exact"/>
              <w:ind w:left="32"/>
              <w:rPr>
                <w:rFonts w:cs="Calibri"/>
                <w:sz w:val="20"/>
              </w:rPr>
            </w:pPr>
            <w:r w:rsidRPr="00AA76FD">
              <w:rPr>
                <w:rFonts w:cs="Calibri"/>
                <w:sz w:val="20"/>
              </w:rPr>
              <w:t>12,7</w:t>
            </w:r>
          </w:p>
        </w:tc>
        <w:tc>
          <w:tcPr>
            <w:tcW w:w="412" w:type="dxa"/>
            <w:shd w:val="clear" w:color="auto" w:fill="EBEBEB"/>
          </w:tcPr>
          <w:p w14:paraId="4C90B26D"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6619DFA7" w14:textId="77777777" w:rsidR="00AA76FD" w:rsidRPr="00AA76FD" w:rsidRDefault="00AA76FD" w:rsidP="00AA76FD">
            <w:pPr>
              <w:spacing w:before="13" w:after="0" w:line="240" w:lineRule="exact"/>
              <w:ind w:left="34"/>
              <w:rPr>
                <w:rFonts w:cs="Calibri"/>
                <w:sz w:val="20"/>
              </w:rPr>
            </w:pPr>
            <w:r w:rsidRPr="00AA76FD">
              <w:rPr>
                <w:rFonts w:cs="Calibri"/>
                <w:sz w:val="20"/>
              </w:rPr>
              <w:t>15,1</w:t>
            </w:r>
          </w:p>
        </w:tc>
        <w:tc>
          <w:tcPr>
            <w:tcW w:w="412" w:type="dxa"/>
            <w:shd w:val="clear" w:color="auto" w:fill="EBEBEB"/>
          </w:tcPr>
          <w:p w14:paraId="09A604A1"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18,2</w:t>
            </w:r>
          </w:p>
        </w:tc>
        <w:tc>
          <w:tcPr>
            <w:tcW w:w="413" w:type="dxa"/>
            <w:shd w:val="clear" w:color="auto" w:fill="EBEBEB"/>
          </w:tcPr>
          <w:p w14:paraId="410C4ABD"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21,4</w:t>
            </w:r>
          </w:p>
        </w:tc>
        <w:tc>
          <w:tcPr>
            <w:tcW w:w="413" w:type="dxa"/>
            <w:shd w:val="clear" w:color="auto" w:fill="EBEBEB"/>
          </w:tcPr>
          <w:p w14:paraId="0F9BFB9F" w14:textId="77777777" w:rsidR="00AA76FD" w:rsidRPr="00AA76FD" w:rsidRDefault="00AA76FD" w:rsidP="00AA76FD">
            <w:pPr>
              <w:spacing w:before="13" w:after="0" w:line="240" w:lineRule="exact"/>
              <w:ind w:left="38"/>
              <w:rPr>
                <w:rFonts w:cs="Calibri"/>
                <w:sz w:val="20"/>
              </w:rPr>
            </w:pPr>
            <w:r w:rsidRPr="00AA76FD">
              <w:rPr>
                <w:rFonts w:cs="Calibri"/>
                <w:sz w:val="20"/>
              </w:rPr>
              <w:t>25,4</w:t>
            </w:r>
          </w:p>
        </w:tc>
        <w:tc>
          <w:tcPr>
            <w:tcW w:w="412" w:type="dxa"/>
            <w:shd w:val="clear" w:color="auto" w:fill="EBEBEB"/>
          </w:tcPr>
          <w:p w14:paraId="6E10B6C2" w14:textId="77777777" w:rsidR="00AA76FD" w:rsidRPr="00AA76FD" w:rsidRDefault="00AA76FD" w:rsidP="00AA76FD">
            <w:pPr>
              <w:spacing w:before="13" w:after="0" w:line="240" w:lineRule="exact"/>
              <w:ind w:left="38"/>
              <w:rPr>
                <w:rFonts w:cs="Calibri"/>
                <w:sz w:val="20"/>
              </w:rPr>
            </w:pPr>
            <w:r w:rsidRPr="00AA76FD">
              <w:rPr>
                <w:rFonts w:cs="Calibri"/>
                <w:sz w:val="20"/>
              </w:rPr>
              <w:t>28,6</w:t>
            </w:r>
          </w:p>
        </w:tc>
        <w:tc>
          <w:tcPr>
            <w:tcW w:w="430" w:type="dxa"/>
            <w:tcBorders>
              <w:top w:val="single" w:sz="6" w:space="0" w:color="FFFFFF"/>
              <w:bottom w:val="single" w:sz="6" w:space="0" w:color="FFFFFF"/>
              <w:right w:val="single" w:sz="6" w:space="0" w:color="FFFFFF"/>
            </w:tcBorders>
            <w:shd w:val="clear" w:color="auto" w:fill="EBEBEB"/>
          </w:tcPr>
          <w:p w14:paraId="124032EE"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43EE9114" w14:textId="77777777" w:rsidR="00AA76FD" w:rsidRPr="00AA76FD" w:rsidRDefault="00AA76FD" w:rsidP="00AA76FD">
            <w:pPr>
              <w:spacing w:before="13" w:after="0" w:line="240" w:lineRule="exact"/>
              <w:ind w:left="16"/>
              <w:rPr>
                <w:rFonts w:cs="Calibri"/>
                <w:sz w:val="20"/>
              </w:rPr>
            </w:pPr>
            <w:r w:rsidRPr="00AA76FD">
              <w:rPr>
                <w:rFonts w:cs="Calibri"/>
                <w:sz w:val="20"/>
              </w:rPr>
              <w:t>250</w:t>
            </w:r>
          </w:p>
        </w:tc>
        <w:tc>
          <w:tcPr>
            <w:tcW w:w="511" w:type="dxa"/>
            <w:tcBorders>
              <w:top w:val="single" w:sz="6" w:space="0" w:color="FFFFFF"/>
              <w:left w:val="single" w:sz="6" w:space="0" w:color="FFFFFF"/>
              <w:bottom w:val="single" w:sz="6" w:space="0" w:color="FFFFFF"/>
            </w:tcBorders>
            <w:shd w:val="clear" w:color="auto" w:fill="EBEBEB"/>
          </w:tcPr>
          <w:p w14:paraId="32408415" w14:textId="77777777" w:rsidR="00AA76FD" w:rsidRPr="00AA76FD" w:rsidRDefault="00AA76FD" w:rsidP="00AA76FD">
            <w:pPr>
              <w:spacing w:before="13" w:after="0" w:line="240" w:lineRule="exact"/>
              <w:ind w:left="14"/>
              <w:jc w:val="center"/>
              <w:rPr>
                <w:rFonts w:cs="Calibri"/>
                <w:sz w:val="20"/>
              </w:rPr>
            </w:pPr>
            <w:r w:rsidRPr="00AA76FD">
              <w:rPr>
                <w:rFonts w:cs="Calibri"/>
                <w:sz w:val="20"/>
              </w:rPr>
              <w:t>273,0</w:t>
            </w:r>
          </w:p>
        </w:tc>
        <w:tc>
          <w:tcPr>
            <w:tcW w:w="456" w:type="dxa"/>
            <w:shd w:val="clear" w:color="auto" w:fill="EBEBEB"/>
          </w:tcPr>
          <w:p w14:paraId="7017EEF8" w14:textId="77777777" w:rsidR="00AA76FD" w:rsidRPr="00AA76FD" w:rsidRDefault="00AA76FD" w:rsidP="00AA76FD">
            <w:pPr>
              <w:spacing w:before="13" w:after="0" w:line="240" w:lineRule="exact"/>
              <w:ind w:left="39"/>
              <w:rPr>
                <w:rFonts w:cs="Calibri"/>
                <w:sz w:val="20"/>
              </w:rPr>
            </w:pPr>
            <w:r w:rsidRPr="00AA76FD">
              <w:rPr>
                <w:rFonts w:cs="Calibri"/>
                <w:sz w:val="20"/>
              </w:rPr>
              <w:t>6,3</w:t>
            </w:r>
          </w:p>
        </w:tc>
        <w:tc>
          <w:tcPr>
            <w:tcW w:w="450" w:type="dxa"/>
            <w:shd w:val="clear" w:color="auto" w:fill="EBEBEB"/>
          </w:tcPr>
          <w:p w14:paraId="61379C06" w14:textId="77777777" w:rsidR="00AA76FD" w:rsidRPr="00AA76FD" w:rsidRDefault="00AA76FD" w:rsidP="00AA76FD">
            <w:pPr>
              <w:spacing w:before="13" w:after="0" w:line="240" w:lineRule="exact"/>
              <w:ind w:left="35"/>
              <w:rPr>
                <w:rFonts w:cs="Calibri"/>
                <w:sz w:val="20"/>
              </w:rPr>
            </w:pPr>
            <w:r w:rsidRPr="00AA76FD">
              <w:rPr>
                <w:rFonts w:cs="Calibri"/>
                <w:sz w:val="20"/>
              </w:rPr>
              <w:t>5,0</w:t>
            </w:r>
          </w:p>
        </w:tc>
        <w:tc>
          <w:tcPr>
            <w:tcW w:w="445" w:type="dxa"/>
            <w:shd w:val="clear" w:color="auto" w:fill="EBEBEB"/>
          </w:tcPr>
          <w:p w14:paraId="2D697CCE" w14:textId="77777777" w:rsidR="00AA76FD" w:rsidRPr="00AA76FD" w:rsidRDefault="00AA76FD" w:rsidP="00AA76FD">
            <w:pPr>
              <w:spacing w:after="0" w:line="240" w:lineRule="auto"/>
              <w:rPr>
                <w:rFonts w:ascii="Times New Roman" w:cs="Calibri"/>
                <w:sz w:val="20"/>
              </w:rPr>
            </w:pPr>
          </w:p>
        </w:tc>
      </w:tr>
      <w:tr w:rsidR="00AA76FD" w:rsidRPr="00AA76FD" w14:paraId="6351D1EE"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00B1B550"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12</w:t>
            </w:r>
          </w:p>
        </w:tc>
        <w:tc>
          <w:tcPr>
            <w:tcW w:w="521" w:type="dxa"/>
            <w:tcBorders>
              <w:top w:val="single" w:sz="6" w:space="0" w:color="FFFFFF"/>
              <w:left w:val="single" w:sz="6" w:space="0" w:color="FFFFFF"/>
              <w:bottom w:val="single" w:sz="6" w:space="0" w:color="FFFFFF"/>
            </w:tcBorders>
            <w:shd w:val="clear" w:color="auto" w:fill="EBEBEB"/>
          </w:tcPr>
          <w:p w14:paraId="3C856D1E" w14:textId="77777777" w:rsidR="00AA76FD" w:rsidRPr="00AA76FD" w:rsidRDefault="00AA76FD" w:rsidP="00AA76FD">
            <w:pPr>
              <w:spacing w:before="13" w:after="0" w:line="240" w:lineRule="exact"/>
              <w:ind w:left="21"/>
              <w:rPr>
                <w:rFonts w:cs="Calibri"/>
                <w:sz w:val="20"/>
              </w:rPr>
            </w:pPr>
            <w:r w:rsidRPr="00AA76FD">
              <w:rPr>
                <w:rFonts w:cs="Calibri"/>
                <w:sz w:val="20"/>
              </w:rPr>
              <w:t>323,9</w:t>
            </w:r>
          </w:p>
        </w:tc>
        <w:tc>
          <w:tcPr>
            <w:tcW w:w="320" w:type="dxa"/>
            <w:shd w:val="clear" w:color="auto" w:fill="EBEBEB"/>
          </w:tcPr>
          <w:p w14:paraId="65B7F46F" w14:textId="77777777" w:rsidR="00AA76FD" w:rsidRPr="00AA76FD" w:rsidRDefault="00AA76FD" w:rsidP="00AA76FD">
            <w:pPr>
              <w:spacing w:before="13" w:after="0" w:line="240" w:lineRule="exact"/>
              <w:ind w:left="35"/>
              <w:rPr>
                <w:rFonts w:cs="Calibri"/>
                <w:sz w:val="20"/>
              </w:rPr>
            </w:pPr>
            <w:r w:rsidRPr="00AA76FD">
              <w:rPr>
                <w:rFonts w:cs="Calibri"/>
                <w:sz w:val="20"/>
              </w:rPr>
              <w:t>4,0</w:t>
            </w:r>
          </w:p>
        </w:tc>
        <w:tc>
          <w:tcPr>
            <w:tcW w:w="362" w:type="dxa"/>
            <w:shd w:val="clear" w:color="auto" w:fill="EBEBEB"/>
          </w:tcPr>
          <w:p w14:paraId="5D293824" w14:textId="77777777" w:rsidR="00AA76FD" w:rsidRPr="00AA76FD" w:rsidRDefault="00AA76FD" w:rsidP="00AA76FD">
            <w:pPr>
              <w:spacing w:before="13" w:after="0" w:line="240" w:lineRule="exact"/>
              <w:ind w:left="32"/>
              <w:rPr>
                <w:rFonts w:cs="Calibri"/>
                <w:sz w:val="20"/>
              </w:rPr>
            </w:pPr>
            <w:r w:rsidRPr="00AA76FD">
              <w:rPr>
                <w:rFonts w:cs="Calibri"/>
                <w:sz w:val="20"/>
              </w:rPr>
              <w:t>4,6</w:t>
            </w:r>
          </w:p>
        </w:tc>
        <w:tc>
          <w:tcPr>
            <w:tcW w:w="329" w:type="dxa"/>
            <w:shd w:val="clear" w:color="auto" w:fill="EBEBEB"/>
          </w:tcPr>
          <w:p w14:paraId="115B938C" w14:textId="77777777" w:rsidR="00AA76FD" w:rsidRPr="00AA76FD" w:rsidRDefault="00AA76FD" w:rsidP="00AA76FD">
            <w:pPr>
              <w:spacing w:after="0" w:line="240" w:lineRule="auto"/>
              <w:rPr>
                <w:rFonts w:ascii="Times New Roman" w:cs="Calibri"/>
                <w:sz w:val="20"/>
              </w:rPr>
            </w:pPr>
          </w:p>
        </w:tc>
        <w:tc>
          <w:tcPr>
            <w:tcW w:w="332" w:type="dxa"/>
            <w:shd w:val="clear" w:color="auto" w:fill="EBEBEB"/>
          </w:tcPr>
          <w:p w14:paraId="01382CDE" w14:textId="77777777" w:rsidR="00AA76FD" w:rsidRPr="00AA76FD" w:rsidRDefault="00AA76FD" w:rsidP="00AA76FD">
            <w:pPr>
              <w:spacing w:before="13" w:after="0" w:line="240" w:lineRule="exact"/>
              <w:ind w:left="42"/>
              <w:rPr>
                <w:rFonts w:cs="Calibri"/>
                <w:sz w:val="20"/>
              </w:rPr>
            </w:pPr>
            <w:r w:rsidRPr="00AA76FD">
              <w:rPr>
                <w:rFonts w:cs="Calibri"/>
                <w:sz w:val="20"/>
              </w:rPr>
              <w:t>6,4</w:t>
            </w:r>
          </w:p>
        </w:tc>
        <w:tc>
          <w:tcPr>
            <w:tcW w:w="424" w:type="dxa"/>
            <w:shd w:val="clear" w:color="auto" w:fill="EBEBEB"/>
          </w:tcPr>
          <w:p w14:paraId="631DED4E" w14:textId="77777777" w:rsidR="00AA76FD" w:rsidRPr="00AA76FD" w:rsidRDefault="00AA76FD" w:rsidP="00AA76FD">
            <w:pPr>
              <w:spacing w:before="13" w:after="0" w:line="240" w:lineRule="exact"/>
              <w:ind w:left="41"/>
              <w:rPr>
                <w:rFonts w:cs="Calibri"/>
                <w:sz w:val="20"/>
              </w:rPr>
            </w:pPr>
            <w:r w:rsidRPr="00AA76FD">
              <w:rPr>
                <w:rFonts w:cs="Calibri"/>
                <w:sz w:val="20"/>
              </w:rPr>
              <w:t>8,4</w:t>
            </w:r>
          </w:p>
        </w:tc>
        <w:tc>
          <w:tcPr>
            <w:tcW w:w="360" w:type="dxa"/>
            <w:shd w:val="clear" w:color="auto" w:fill="EBEBEB"/>
          </w:tcPr>
          <w:p w14:paraId="0E25AD12"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8" w:type="dxa"/>
            <w:shd w:val="clear" w:color="auto" w:fill="EBEBEB"/>
          </w:tcPr>
          <w:p w14:paraId="566D4169" w14:textId="77777777" w:rsidR="00AA76FD" w:rsidRPr="00AA76FD" w:rsidRDefault="00AA76FD" w:rsidP="00AA76FD">
            <w:pPr>
              <w:spacing w:before="13" w:after="0" w:line="240" w:lineRule="exact"/>
              <w:ind w:left="37"/>
              <w:rPr>
                <w:rFonts w:cs="Calibri"/>
                <w:sz w:val="20"/>
              </w:rPr>
            </w:pPr>
            <w:r w:rsidRPr="00AA76FD">
              <w:rPr>
                <w:rFonts w:cs="Calibri"/>
                <w:sz w:val="20"/>
              </w:rPr>
              <w:t>10,3</w:t>
            </w:r>
          </w:p>
        </w:tc>
        <w:tc>
          <w:tcPr>
            <w:tcW w:w="412" w:type="dxa"/>
            <w:shd w:val="clear" w:color="auto" w:fill="EBEBEB"/>
          </w:tcPr>
          <w:p w14:paraId="387349FD" w14:textId="77777777" w:rsidR="00AA76FD" w:rsidRPr="00AA76FD" w:rsidRDefault="00AA76FD" w:rsidP="00AA76FD">
            <w:pPr>
              <w:spacing w:before="13" w:after="0" w:line="240" w:lineRule="exact"/>
              <w:ind w:left="32"/>
              <w:rPr>
                <w:rFonts w:cs="Calibri"/>
                <w:sz w:val="20"/>
              </w:rPr>
            </w:pPr>
            <w:r w:rsidRPr="00AA76FD">
              <w:rPr>
                <w:rFonts w:cs="Calibri"/>
                <w:sz w:val="20"/>
              </w:rPr>
              <w:t>14,3</w:t>
            </w:r>
          </w:p>
        </w:tc>
        <w:tc>
          <w:tcPr>
            <w:tcW w:w="412" w:type="dxa"/>
            <w:shd w:val="clear" w:color="auto" w:fill="EBEBEB"/>
          </w:tcPr>
          <w:p w14:paraId="39EA3784"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69609D2A" w14:textId="77777777" w:rsidR="00AA76FD" w:rsidRPr="00AA76FD" w:rsidRDefault="00AA76FD" w:rsidP="00AA76FD">
            <w:pPr>
              <w:spacing w:before="13" w:after="0" w:line="240" w:lineRule="exact"/>
              <w:ind w:left="34"/>
              <w:rPr>
                <w:rFonts w:cs="Calibri"/>
                <w:sz w:val="20"/>
              </w:rPr>
            </w:pPr>
            <w:r w:rsidRPr="00AA76FD">
              <w:rPr>
                <w:rFonts w:cs="Calibri"/>
                <w:sz w:val="20"/>
              </w:rPr>
              <w:t>17,4</w:t>
            </w:r>
          </w:p>
        </w:tc>
        <w:tc>
          <w:tcPr>
            <w:tcW w:w="412" w:type="dxa"/>
            <w:shd w:val="clear" w:color="auto" w:fill="EBEBEB"/>
          </w:tcPr>
          <w:p w14:paraId="3A7A48C6"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21,4</w:t>
            </w:r>
          </w:p>
        </w:tc>
        <w:tc>
          <w:tcPr>
            <w:tcW w:w="413" w:type="dxa"/>
            <w:shd w:val="clear" w:color="auto" w:fill="EBEBEB"/>
          </w:tcPr>
          <w:p w14:paraId="004698B8"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25,4</w:t>
            </w:r>
          </w:p>
        </w:tc>
        <w:tc>
          <w:tcPr>
            <w:tcW w:w="413" w:type="dxa"/>
            <w:shd w:val="clear" w:color="auto" w:fill="EBEBEB"/>
          </w:tcPr>
          <w:p w14:paraId="2F5D7495" w14:textId="77777777" w:rsidR="00AA76FD" w:rsidRPr="00AA76FD" w:rsidRDefault="00AA76FD" w:rsidP="00AA76FD">
            <w:pPr>
              <w:spacing w:before="13" w:after="0" w:line="240" w:lineRule="exact"/>
              <w:ind w:left="38"/>
              <w:rPr>
                <w:rFonts w:cs="Calibri"/>
                <w:sz w:val="20"/>
              </w:rPr>
            </w:pPr>
            <w:r w:rsidRPr="00AA76FD">
              <w:rPr>
                <w:rFonts w:cs="Calibri"/>
                <w:sz w:val="20"/>
              </w:rPr>
              <w:t>28,6</w:t>
            </w:r>
          </w:p>
        </w:tc>
        <w:tc>
          <w:tcPr>
            <w:tcW w:w="412" w:type="dxa"/>
            <w:shd w:val="clear" w:color="auto" w:fill="EBEBEB"/>
          </w:tcPr>
          <w:p w14:paraId="2F4E3247" w14:textId="77777777" w:rsidR="00AA76FD" w:rsidRPr="00AA76FD" w:rsidRDefault="00AA76FD" w:rsidP="00AA76FD">
            <w:pPr>
              <w:spacing w:before="13" w:after="0" w:line="240" w:lineRule="exact"/>
              <w:ind w:left="38"/>
              <w:rPr>
                <w:rFonts w:cs="Calibri"/>
                <w:sz w:val="20"/>
              </w:rPr>
            </w:pPr>
            <w:r w:rsidRPr="00AA76FD">
              <w:rPr>
                <w:rFonts w:cs="Calibri"/>
                <w:sz w:val="20"/>
              </w:rPr>
              <w:t>33,3</w:t>
            </w:r>
          </w:p>
        </w:tc>
        <w:tc>
          <w:tcPr>
            <w:tcW w:w="430" w:type="dxa"/>
            <w:tcBorders>
              <w:top w:val="single" w:sz="6" w:space="0" w:color="FFFFFF"/>
              <w:bottom w:val="single" w:sz="6" w:space="0" w:color="FFFFFF"/>
              <w:right w:val="single" w:sz="6" w:space="0" w:color="FFFFFF"/>
            </w:tcBorders>
            <w:shd w:val="clear" w:color="auto" w:fill="EBEBEB"/>
          </w:tcPr>
          <w:p w14:paraId="65EB8DDB"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18ADF004" w14:textId="77777777" w:rsidR="00AA76FD" w:rsidRPr="00AA76FD" w:rsidRDefault="00AA76FD" w:rsidP="00AA76FD">
            <w:pPr>
              <w:spacing w:before="13" w:after="0" w:line="240" w:lineRule="exact"/>
              <w:ind w:left="16"/>
              <w:rPr>
                <w:rFonts w:cs="Calibri"/>
                <w:sz w:val="20"/>
              </w:rPr>
            </w:pPr>
            <w:r w:rsidRPr="00AA76FD">
              <w:rPr>
                <w:rFonts w:cs="Calibri"/>
                <w:sz w:val="20"/>
              </w:rPr>
              <w:t>300</w:t>
            </w:r>
          </w:p>
        </w:tc>
        <w:tc>
          <w:tcPr>
            <w:tcW w:w="511" w:type="dxa"/>
            <w:tcBorders>
              <w:top w:val="single" w:sz="6" w:space="0" w:color="FFFFFF"/>
              <w:left w:val="single" w:sz="6" w:space="0" w:color="FFFFFF"/>
              <w:bottom w:val="single" w:sz="6" w:space="0" w:color="FFFFFF"/>
            </w:tcBorders>
            <w:shd w:val="clear" w:color="auto" w:fill="EBEBEB"/>
          </w:tcPr>
          <w:p w14:paraId="63DD7AAE" w14:textId="77777777" w:rsidR="00AA76FD" w:rsidRPr="00AA76FD" w:rsidRDefault="00AA76FD" w:rsidP="00AA76FD">
            <w:pPr>
              <w:spacing w:before="13" w:after="0" w:line="240" w:lineRule="exact"/>
              <w:ind w:left="14"/>
              <w:jc w:val="center"/>
              <w:rPr>
                <w:rFonts w:cs="Calibri"/>
                <w:sz w:val="20"/>
              </w:rPr>
            </w:pPr>
            <w:r w:rsidRPr="00AA76FD">
              <w:rPr>
                <w:rFonts w:cs="Calibri"/>
                <w:sz w:val="20"/>
              </w:rPr>
              <w:t>323,9</w:t>
            </w:r>
          </w:p>
        </w:tc>
        <w:tc>
          <w:tcPr>
            <w:tcW w:w="456" w:type="dxa"/>
            <w:shd w:val="clear" w:color="auto" w:fill="EBEBEB"/>
          </w:tcPr>
          <w:p w14:paraId="42B84C03" w14:textId="77777777" w:rsidR="00AA76FD" w:rsidRPr="00AA76FD" w:rsidRDefault="00AA76FD" w:rsidP="00AA76FD">
            <w:pPr>
              <w:spacing w:before="13" w:after="0" w:line="240" w:lineRule="exact"/>
              <w:ind w:left="39"/>
              <w:rPr>
                <w:rFonts w:cs="Calibri"/>
                <w:sz w:val="20"/>
              </w:rPr>
            </w:pPr>
            <w:r w:rsidRPr="00AA76FD">
              <w:rPr>
                <w:rFonts w:cs="Calibri"/>
                <w:sz w:val="20"/>
              </w:rPr>
              <w:t>7,1</w:t>
            </w:r>
          </w:p>
        </w:tc>
        <w:tc>
          <w:tcPr>
            <w:tcW w:w="450" w:type="dxa"/>
            <w:shd w:val="clear" w:color="auto" w:fill="EBEBEB"/>
          </w:tcPr>
          <w:p w14:paraId="3348F106" w14:textId="77777777" w:rsidR="00AA76FD" w:rsidRPr="00AA76FD" w:rsidRDefault="00AA76FD" w:rsidP="00AA76FD">
            <w:pPr>
              <w:spacing w:before="13" w:after="0" w:line="240" w:lineRule="exact"/>
              <w:ind w:left="35"/>
              <w:rPr>
                <w:rFonts w:cs="Calibri"/>
                <w:sz w:val="20"/>
              </w:rPr>
            </w:pPr>
            <w:r w:rsidRPr="00AA76FD">
              <w:rPr>
                <w:rFonts w:cs="Calibri"/>
                <w:sz w:val="20"/>
              </w:rPr>
              <w:t>5,6</w:t>
            </w:r>
          </w:p>
        </w:tc>
        <w:tc>
          <w:tcPr>
            <w:tcW w:w="445" w:type="dxa"/>
            <w:shd w:val="clear" w:color="auto" w:fill="EBEBEB"/>
          </w:tcPr>
          <w:p w14:paraId="1053362B" w14:textId="77777777" w:rsidR="00AA76FD" w:rsidRPr="00AA76FD" w:rsidRDefault="00AA76FD" w:rsidP="00AA76FD">
            <w:pPr>
              <w:spacing w:after="0" w:line="240" w:lineRule="auto"/>
              <w:rPr>
                <w:rFonts w:ascii="Times New Roman" w:cs="Calibri"/>
                <w:sz w:val="20"/>
              </w:rPr>
            </w:pPr>
          </w:p>
        </w:tc>
      </w:tr>
      <w:tr w:rsidR="00AA76FD" w:rsidRPr="00AA76FD" w14:paraId="6F625A54" w14:textId="77777777" w:rsidTr="008B4080">
        <w:trPr>
          <w:trHeight w:val="272"/>
        </w:trPr>
        <w:tc>
          <w:tcPr>
            <w:tcW w:w="425" w:type="dxa"/>
            <w:tcBorders>
              <w:top w:val="single" w:sz="6" w:space="0" w:color="FFFFFF"/>
              <w:bottom w:val="single" w:sz="6" w:space="0" w:color="FFFFFF"/>
              <w:right w:val="single" w:sz="6" w:space="0" w:color="FFFFFF"/>
            </w:tcBorders>
            <w:shd w:val="clear" w:color="auto" w:fill="DBEDDF"/>
          </w:tcPr>
          <w:p w14:paraId="54EF8E25"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14</w:t>
            </w:r>
          </w:p>
        </w:tc>
        <w:tc>
          <w:tcPr>
            <w:tcW w:w="521" w:type="dxa"/>
            <w:tcBorders>
              <w:top w:val="single" w:sz="6" w:space="0" w:color="FFFFFF"/>
              <w:left w:val="single" w:sz="6" w:space="0" w:color="FFFFFF"/>
              <w:bottom w:val="single" w:sz="6" w:space="0" w:color="FFFFFF"/>
            </w:tcBorders>
            <w:shd w:val="clear" w:color="auto" w:fill="EBEBEB"/>
          </w:tcPr>
          <w:p w14:paraId="052D16DC" w14:textId="77777777" w:rsidR="00AA76FD" w:rsidRPr="00AA76FD" w:rsidRDefault="00AA76FD" w:rsidP="00AA76FD">
            <w:pPr>
              <w:spacing w:before="13" w:after="0" w:line="240" w:lineRule="exact"/>
              <w:ind w:left="21"/>
              <w:rPr>
                <w:rFonts w:cs="Calibri"/>
                <w:sz w:val="20"/>
              </w:rPr>
            </w:pPr>
            <w:r w:rsidRPr="00AA76FD">
              <w:rPr>
                <w:rFonts w:cs="Calibri"/>
                <w:sz w:val="20"/>
              </w:rPr>
              <w:t>355,6</w:t>
            </w:r>
          </w:p>
        </w:tc>
        <w:tc>
          <w:tcPr>
            <w:tcW w:w="320" w:type="dxa"/>
            <w:shd w:val="clear" w:color="auto" w:fill="EBEBEB"/>
          </w:tcPr>
          <w:p w14:paraId="2DD29B3D" w14:textId="77777777" w:rsidR="00AA76FD" w:rsidRPr="00AA76FD" w:rsidRDefault="00AA76FD" w:rsidP="00AA76FD">
            <w:pPr>
              <w:spacing w:before="13" w:after="0" w:line="240" w:lineRule="exact"/>
              <w:ind w:left="35"/>
              <w:rPr>
                <w:rFonts w:cs="Calibri"/>
                <w:sz w:val="20"/>
              </w:rPr>
            </w:pPr>
            <w:r w:rsidRPr="00AA76FD">
              <w:rPr>
                <w:rFonts w:cs="Calibri"/>
                <w:sz w:val="20"/>
              </w:rPr>
              <w:t>4,0</w:t>
            </w:r>
          </w:p>
        </w:tc>
        <w:tc>
          <w:tcPr>
            <w:tcW w:w="362" w:type="dxa"/>
            <w:shd w:val="clear" w:color="auto" w:fill="EBEBEB"/>
          </w:tcPr>
          <w:p w14:paraId="039A382C" w14:textId="77777777" w:rsidR="00AA76FD" w:rsidRPr="00AA76FD" w:rsidRDefault="00AA76FD" w:rsidP="00AA76FD">
            <w:pPr>
              <w:spacing w:before="13" w:after="0" w:line="240" w:lineRule="exact"/>
              <w:ind w:left="32"/>
              <w:rPr>
                <w:rFonts w:cs="Calibri"/>
                <w:sz w:val="20"/>
              </w:rPr>
            </w:pPr>
            <w:r w:rsidRPr="00AA76FD">
              <w:rPr>
                <w:rFonts w:cs="Calibri"/>
                <w:sz w:val="20"/>
              </w:rPr>
              <w:t>4,8</w:t>
            </w:r>
          </w:p>
        </w:tc>
        <w:tc>
          <w:tcPr>
            <w:tcW w:w="329" w:type="dxa"/>
            <w:shd w:val="clear" w:color="auto" w:fill="EBEBEB"/>
          </w:tcPr>
          <w:p w14:paraId="4E69AEA0" w14:textId="77777777" w:rsidR="00AA76FD" w:rsidRPr="00AA76FD" w:rsidRDefault="00AA76FD" w:rsidP="00AA76FD">
            <w:pPr>
              <w:spacing w:before="13" w:after="0" w:line="240" w:lineRule="exact"/>
              <w:ind w:left="37"/>
              <w:rPr>
                <w:rFonts w:cs="Calibri"/>
                <w:sz w:val="20"/>
              </w:rPr>
            </w:pPr>
            <w:r w:rsidRPr="00AA76FD">
              <w:rPr>
                <w:rFonts w:cs="Calibri"/>
                <w:sz w:val="20"/>
              </w:rPr>
              <w:t>6,4</w:t>
            </w:r>
          </w:p>
        </w:tc>
        <w:tc>
          <w:tcPr>
            <w:tcW w:w="332" w:type="dxa"/>
            <w:shd w:val="clear" w:color="auto" w:fill="EBEBEB"/>
          </w:tcPr>
          <w:p w14:paraId="475D0445" w14:textId="77777777" w:rsidR="00AA76FD" w:rsidRPr="00AA76FD" w:rsidRDefault="00AA76FD" w:rsidP="00AA76FD">
            <w:pPr>
              <w:spacing w:before="13" w:after="0" w:line="240" w:lineRule="exact"/>
              <w:ind w:left="42"/>
              <w:rPr>
                <w:rFonts w:cs="Calibri"/>
                <w:sz w:val="20"/>
              </w:rPr>
            </w:pPr>
            <w:r w:rsidRPr="00AA76FD">
              <w:rPr>
                <w:rFonts w:cs="Calibri"/>
                <w:sz w:val="20"/>
              </w:rPr>
              <w:t>7,9</w:t>
            </w:r>
          </w:p>
        </w:tc>
        <w:tc>
          <w:tcPr>
            <w:tcW w:w="424" w:type="dxa"/>
            <w:shd w:val="clear" w:color="auto" w:fill="EBEBEB"/>
          </w:tcPr>
          <w:p w14:paraId="5679A43B" w14:textId="77777777" w:rsidR="00AA76FD" w:rsidRPr="00AA76FD" w:rsidRDefault="00AA76FD" w:rsidP="00AA76FD">
            <w:pPr>
              <w:spacing w:before="13" w:after="0" w:line="240" w:lineRule="exact"/>
              <w:ind w:left="41"/>
              <w:rPr>
                <w:rFonts w:cs="Calibri"/>
                <w:sz w:val="20"/>
              </w:rPr>
            </w:pPr>
            <w:r w:rsidRPr="00AA76FD">
              <w:rPr>
                <w:rFonts w:cs="Calibri"/>
                <w:sz w:val="20"/>
              </w:rPr>
              <w:t>9,5</w:t>
            </w:r>
          </w:p>
        </w:tc>
        <w:tc>
          <w:tcPr>
            <w:tcW w:w="360" w:type="dxa"/>
            <w:shd w:val="clear" w:color="auto" w:fill="EBEBEB"/>
          </w:tcPr>
          <w:p w14:paraId="139E4B1F"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8" w:type="dxa"/>
            <w:shd w:val="clear" w:color="auto" w:fill="EBEBEB"/>
          </w:tcPr>
          <w:p w14:paraId="3AB49604" w14:textId="77777777" w:rsidR="00AA76FD" w:rsidRPr="00AA76FD" w:rsidRDefault="00AA76FD" w:rsidP="00AA76FD">
            <w:pPr>
              <w:spacing w:before="13" w:after="0" w:line="240" w:lineRule="exact"/>
              <w:ind w:left="37"/>
              <w:rPr>
                <w:rFonts w:cs="Calibri"/>
                <w:sz w:val="20"/>
              </w:rPr>
            </w:pPr>
            <w:r w:rsidRPr="00AA76FD">
              <w:rPr>
                <w:rFonts w:cs="Calibri"/>
                <w:sz w:val="20"/>
              </w:rPr>
              <w:t>11,1</w:t>
            </w:r>
          </w:p>
        </w:tc>
        <w:tc>
          <w:tcPr>
            <w:tcW w:w="412" w:type="dxa"/>
            <w:shd w:val="clear" w:color="auto" w:fill="EBEBEB"/>
          </w:tcPr>
          <w:p w14:paraId="3CEBE24F" w14:textId="77777777" w:rsidR="00AA76FD" w:rsidRPr="00AA76FD" w:rsidRDefault="00AA76FD" w:rsidP="00AA76FD">
            <w:pPr>
              <w:spacing w:before="13" w:after="0" w:line="240" w:lineRule="exact"/>
              <w:ind w:left="32"/>
              <w:rPr>
                <w:rFonts w:cs="Calibri"/>
                <w:sz w:val="20"/>
              </w:rPr>
            </w:pPr>
            <w:r w:rsidRPr="00AA76FD">
              <w:rPr>
                <w:rFonts w:cs="Calibri"/>
                <w:sz w:val="20"/>
              </w:rPr>
              <w:t>15,1</w:t>
            </w:r>
          </w:p>
        </w:tc>
        <w:tc>
          <w:tcPr>
            <w:tcW w:w="412" w:type="dxa"/>
            <w:shd w:val="clear" w:color="auto" w:fill="EBEBEB"/>
          </w:tcPr>
          <w:p w14:paraId="4055B5C9"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332BA5A1" w14:textId="77777777" w:rsidR="00AA76FD" w:rsidRPr="00AA76FD" w:rsidRDefault="00AA76FD" w:rsidP="00AA76FD">
            <w:pPr>
              <w:spacing w:before="13" w:after="0" w:line="240" w:lineRule="exact"/>
              <w:ind w:left="34"/>
              <w:rPr>
                <w:rFonts w:cs="Calibri"/>
                <w:sz w:val="20"/>
              </w:rPr>
            </w:pPr>
            <w:r w:rsidRPr="00AA76FD">
              <w:rPr>
                <w:rFonts w:cs="Calibri"/>
                <w:sz w:val="20"/>
              </w:rPr>
              <w:t>19,0</w:t>
            </w:r>
          </w:p>
        </w:tc>
        <w:tc>
          <w:tcPr>
            <w:tcW w:w="412" w:type="dxa"/>
            <w:shd w:val="clear" w:color="auto" w:fill="EBEBEB"/>
          </w:tcPr>
          <w:p w14:paraId="2C7DE183"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23,8</w:t>
            </w:r>
          </w:p>
        </w:tc>
        <w:tc>
          <w:tcPr>
            <w:tcW w:w="413" w:type="dxa"/>
            <w:shd w:val="clear" w:color="auto" w:fill="EBEBEB"/>
          </w:tcPr>
          <w:p w14:paraId="74413820"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27,8</w:t>
            </w:r>
          </w:p>
        </w:tc>
        <w:tc>
          <w:tcPr>
            <w:tcW w:w="413" w:type="dxa"/>
            <w:shd w:val="clear" w:color="auto" w:fill="EBEBEB"/>
          </w:tcPr>
          <w:p w14:paraId="05132627" w14:textId="77777777" w:rsidR="00AA76FD" w:rsidRPr="00AA76FD" w:rsidRDefault="00AA76FD" w:rsidP="00AA76FD">
            <w:pPr>
              <w:spacing w:before="13" w:after="0" w:line="240" w:lineRule="exact"/>
              <w:ind w:left="38"/>
              <w:rPr>
                <w:rFonts w:cs="Calibri"/>
                <w:sz w:val="20"/>
              </w:rPr>
            </w:pPr>
            <w:r w:rsidRPr="00AA76FD">
              <w:rPr>
                <w:rFonts w:cs="Calibri"/>
                <w:sz w:val="20"/>
              </w:rPr>
              <w:t>31,8</w:t>
            </w:r>
          </w:p>
        </w:tc>
        <w:tc>
          <w:tcPr>
            <w:tcW w:w="412" w:type="dxa"/>
            <w:shd w:val="clear" w:color="auto" w:fill="EBEBEB"/>
          </w:tcPr>
          <w:p w14:paraId="4AAB69D4" w14:textId="77777777" w:rsidR="00AA76FD" w:rsidRPr="00AA76FD" w:rsidRDefault="00AA76FD" w:rsidP="00AA76FD">
            <w:pPr>
              <w:spacing w:before="13" w:after="0" w:line="240" w:lineRule="exact"/>
              <w:ind w:left="38"/>
              <w:rPr>
                <w:rFonts w:cs="Calibri"/>
                <w:sz w:val="20"/>
              </w:rPr>
            </w:pPr>
            <w:r w:rsidRPr="00AA76FD">
              <w:rPr>
                <w:rFonts w:cs="Calibri"/>
                <w:sz w:val="20"/>
              </w:rPr>
              <w:t>35,7</w:t>
            </w:r>
          </w:p>
        </w:tc>
        <w:tc>
          <w:tcPr>
            <w:tcW w:w="430" w:type="dxa"/>
            <w:tcBorders>
              <w:top w:val="single" w:sz="6" w:space="0" w:color="FFFFFF"/>
              <w:bottom w:val="single" w:sz="6" w:space="0" w:color="FFFFFF"/>
              <w:right w:val="single" w:sz="6" w:space="0" w:color="FFFFFF"/>
            </w:tcBorders>
            <w:shd w:val="clear" w:color="auto" w:fill="EBEBEB"/>
          </w:tcPr>
          <w:p w14:paraId="2D07C4AE"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1E1118CF" w14:textId="77777777" w:rsidR="00AA76FD" w:rsidRPr="00AA76FD" w:rsidRDefault="00AA76FD" w:rsidP="00AA76FD">
            <w:pPr>
              <w:spacing w:before="13" w:after="0" w:line="240" w:lineRule="exact"/>
              <w:ind w:left="16"/>
              <w:rPr>
                <w:rFonts w:cs="Calibri"/>
                <w:sz w:val="20"/>
              </w:rPr>
            </w:pPr>
            <w:r w:rsidRPr="00AA76FD">
              <w:rPr>
                <w:rFonts w:cs="Calibri"/>
                <w:sz w:val="20"/>
              </w:rPr>
              <w:t>350</w:t>
            </w:r>
          </w:p>
        </w:tc>
        <w:tc>
          <w:tcPr>
            <w:tcW w:w="511" w:type="dxa"/>
            <w:tcBorders>
              <w:top w:val="single" w:sz="6" w:space="0" w:color="FFFFFF"/>
              <w:left w:val="single" w:sz="6" w:space="0" w:color="FFFFFF"/>
              <w:bottom w:val="single" w:sz="6" w:space="0" w:color="FFFFFF"/>
            </w:tcBorders>
            <w:shd w:val="clear" w:color="auto" w:fill="EBEBEB"/>
          </w:tcPr>
          <w:p w14:paraId="10F18FA0" w14:textId="77777777" w:rsidR="00AA76FD" w:rsidRPr="00AA76FD" w:rsidRDefault="00AA76FD" w:rsidP="00AA76FD">
            <w:pPr>
              <w:spacing w:before="13" w:after="0" w:line="240" w:lineRule="exact"/>
              <w:ind w:left="14"/>
              <w:jc w:val="center"/>
              <w:rPr>
                <w:rFonts w:cs="Calibri"/>
                <w:sz w:val="20"/>
              </w:rPr>
            </w:pPr>
            <w:r w:rsidRPr="00AA76FD">
              <w:rPr>
                <w:rFonts w:cs="Calibri"/>
                <w:sz w:val="20"/>
              </w:rPr>
              <w:t>355,6</w:t>
            </w:r>
          </w:p>
        </w:tc>
        <w:tc>
          <w:tcPr>
            <w:tcW w:w="456" w:type="dxa"/>
            <w:shd w:val="clear" w:color="auto" w:fill="EBEBEB"/>
          </w:tcPr>
          <w:p w14:paraId="1E1F991C" w14:textId="77777777" w:rsidR="00AA76FD" w:rsidRPr="00AA76FD" w:rsidRDefault="00AA76FD" w:rsidP="00AA76FD">
            <w:pPr>
              <w:spacing w:before="13" w:after="0" w:line="240" w:lineRule="exact"/>
              <w:ind w:left="39"/>
              <w:rPr>
                <w:rFonts w:cs="Calibri"/>
                <w:sz w:val="20"/>
              </w:rPr>
            </w:pPr>
            <w:r w:rsidRPr="00AA76FD">
              <w:rPr>
                <w:rFonts w:cs="Calibri"/>
                <w:sz w:val="20"/>
              </w:rPr>
              <w:t>8,0</w:t>
            </w:r>
          </w:p>
        </w:tc>
        <w:tc>
          <w:tcPr>
            <w:tcW w:w="450" w:type="dxa"/>
            <w:shd w:val="clear" w:color="auto" w:fill="EBEBEB"/>
          </w:tcPr>
          <w:p w14:paraId="3D41928D" w14:textId="77777777" w:rsidR="00AA76FD" w:rsidRPr="00AA76FD" w:rsidRDefault="00AA76FD" w:rsidP="00AA76FD">
            <w:pPr>
              <w:spacing w:before="13" w:after="0" w:line="240" w:lineRule="exact"/>
              <w:ind w:left="35"/>
              <w:rPr>
                <w:rFonts w:cs="Calibri"/>
                <w:sz w:val="20"/>
              </w:rPr>
            </w:pPr>
            <w:r w:rsidRPr="00AA76FD">
              <w:rPr>
                <w:rFonts w:cs="Calibri"/>
                <w:sz w:val="20"/>
              </w:rPr>
              <w:t>5,6</w:t>
            </w:r>
          </w:p>
        </w:tc>
        <w:tc>
          <w:tcPr>
            <w:tcW w:w="445" w:type="dxa"/>
            <w:shd w:val="clear" w:color="auto" w:fill="EBEBEB"/>
          </w:tcPr>
          <w:p w14:paraId="179FFAB9" w14:textId="77777777" w:rsidR="00AA76FD" w:rsidRPr="00AA76FD" w:rsidRDefault="00AA76FD" w:rsidP="00AA76FD">
            <w:pPr>
              <w:spacing w:after="0" w:line="240" w:lineRule="auto"/>
              <w:rPr>
                <w:rFonts w:ascii="Times New Roman" w:cs="Calibri"/>
                <w:sz w:val="20"/>
              </w:rPr>
            </w:pPr>
          </w:p>
        </w:tc>
      </w:tr>
      <w:tr w:rsidR="00AA76FD" w:rsidRPr="00AA76FD" w14:paraId="52AB4128"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2B304187"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16</w:t>
            </w:r>
          </w:p>
        </w:tc>
        <w:tc>
          <w:tcPr>
            <w:tcW w:w="521" w:type="dxa"/>
            <w:tcBorders>
              <w:top w:val="single" w:sz="6" w:space="0" w:color="FFFFFF"/>
              <w:left w:val="single" w:sz="6" w:space="0" w:color="FFFFFF"/>
              <w:bottom w:val="single" w:sz="6" w:space="0" w:color="FFFFFF"/>
            </w:tcBorders>
            <w:shd w:val="clear" w:color="auto" w:fill="EBEBEB"/>
          </w:tcPr>
          <w:p w14:paraId="754E9901" w14:textId="77777777" w:rsidR="00AA76FD" w:rsidRPr="00AA76FD" w:rsidRDefault="00AA76FD" w:rsidP="00AA76FD">
            <w:pPr>
              <w:spacing w:before="13" w:after="0" w:line="240" w:lineRule="exact"/>
              <w:ind w:left="21"/>
              <w:rPr>
                <w:rFonts w:cs="Calibri"/>
                <w:sz w:val="20"/>
              </w:rPr>
            </w:pPr>
            <w:r w:rsidRPr="00AA76FD">
              <w:rPr>
                <w:rFonts w:cs="Calibri"/>
                <w:sz w:val="20"/>
              </w:rPr>
              <w:t>406,4</w:t>
            </w:r>
          </w:p>
        </w:tc>
        <w:tc>
          <w:tcPr>
            <w:tcW w:w="320" w:type="dxa"/>
            <w:shd w:val="clear" w:color="auto" w:fill="EBEBEB"/>
          </w:tcPr>
          <w:p w14:paraId="6350A7B5" w14:textId="77777777" w:rsidR="00AA76FD" w:rsidRPr="00AA76FD" w:rsidRDefault="00AA76FD" w:rsidP="00AA76FD">
            <w:pPr>
              <w:spacing w:before="13" w:after="0" w:line="240" w:lineRule="exact"/>
              <w:ind w:left="35"/>
              <w:rPr>
                <w:rFonts w:cs="Calibri"/>
                <w:sz w:val="20"/>
              </w:rPr>
            </w:pPr>
            <w:r w:rsidRPr="00AA76FD">
              <w:rPr>
                <w:rFonts w:cs="Calibri"/>
                <w:sz w:val="20"/>
              </w:rPr>
              <w:t>4,2</w:t>
            </w:r>
          </w:p>
        </w:tc>
        <w:tc>
          <w:tcPr>
            <w:tcW w:w="362" w:type="dxa"/>
            <w:shd w:val="clear" w:color="auto" w:fill="EBEBEB"/>
          </w:tcPr>
          <w:p w14:paraId="283EBDC5" w14:textId="77777777" w:rsidR="00AA76FD" w:rsidRPr="00AA76FD" w:rsidRDefault="00AA76FD" w:rsidP="00AA76FD">
            <w:pPr>
              <w:spacing w:before="13" w:after="0" w:line="240" w:lineRule="exact"/>
              <w:ind w:left="32"/>
              <w:rPr>
                <w:rFonts w:cs="Calibri"/>
                <w:sz w:val="20"/>
              </w:rPr>
            </w:pPr>
            <w:r w:rsidRPr="00AA76FD">
              <w:rPr>
                <w:rFonts w:cs="Calibri"/>
                <w:sz w:val="20"/>
              </w:rPr>
              <w:t>4,8</w:t>
            </w:r>
          </w:p>
        </w:tc>
        <w:tc>
          <w:tcPr>
            <w:tcW w:w="329" w:type="dxa"/>
            <w:shd w:val="clear" w:color="auto" w:fill="EBEBEB"/>
          </w:tcPr>
          <w:p w14:paraId="0A030171" w14:textId="77777777" w:rsidR="00AA76FD" w:rsidRPr="00AA76FD" w:rsidRDefault="00AA76FD" w:rsidP="00AA76FD">
            <w:pPr>
              <w:spacing w:before="13" w:after="0" w:line="240" w:lineRule="exact"/>
              <w:ind w:left="37"/>
              <w:rPr>
                <w:rFonts w:cs="Calibri"/>
                <w:sz w:val="20"/>
              </w:rPr>
            </w:pPr>
            <w:r w:rsidRPr="00AA76FD">
              <w:rPr>
                <w:rFonts w:cs="Calibri"/>
                <w:sz w:val="20"/>
              </w:rPr>
              <w:t>6,4</w:t>
            </w:r>
          </w:p>
        </w:tc>
        <w:tc>
          <w:tcPr>
            <w:tcW w:w="332" w:type="dxa"/>
            <w:shd w:val="clear" w:color="auto" w:fill="EBEBEB"/>
          </w:tcPr>
          <w:p w14:paraId="305AFB7B" w14:textId="77777777" w:rsidR="00AA76FD" w:rsidRPr="00AA76FD" w:rsidRDefault="00AA76FD" w:rsidP="00AA76FD">
            <w:pPr>
              <w:spacing w:before="13" w:after="0" w:line="240" w:lineRule="exact"/>
              <w:ind w:left="42"/>
              <w:rPr>
                <w:rFonts w:cs="Calibri"/>
                <w:sz w:val="20"/>
              </w:rPr>
            </w:pPr>
            <w:r w:rsidRPr="00AA76FD">
              <w:rPr>
                <w:rFonts w:cs="Calibri"/>
                <w:sz w:val="20"/>
              </w:rPr>
              <w:t>7,9</w:t>
            </w:r>
          </w:p>
        </w:tc>
        <w:tc>
          <w:tcPr>
            <w:tcW w:w="424" w:type="dxa"/>
            <w:shd w:val="clear" w:color="auto" w:fill="EBEBEB"/>
          </w:tcPr>
          <w:p w14:paraId="2D6E76B3" w14:textId="77777777" w:rsidR="00AA76FD" w:rsidRPr="00AA76FD" w:rsidRDefault="00AA76FD" w:rsidP="00AA76FD">
            <w:pPr>
              <w:spacing w:before="13" w:after="0" w:line="240" w:lineRule="exact"/>
              <w:ind w:left="41"/>
              <w:rPr>
                <w:rFonts w:cs="Calibri"/>
                <w:sz w:val="20"/>
              </w:rPr>
            </w:pPr>
            <w:r w:rsidRPr="00AA76FD">
              <w:rPr>
                <w:rFonts w:cs="Calibri"/>
                <w:sz w:val="20"/>
              </w:rPr>
              <w:t>9,5</w:t>
            </w:r>
          </w:p>
        </w:tc>
        <w:tc>
          <w:tcPr>
            <w:tcW w:w="360" w:type="dxa"/>
            <w:shd w:val="clear" w:color="auto" w:fill="EBEBEB"/>
          </w:tcPr>
          <w:p w14:paraId="01CC82C7"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8" w:type="dxa"/>
            <w:shd w:val="clear" w:color="auto" w:fill="EBEBEB"/>
          </w:tcPr>
          <w:p w14:paraId="1DC1C64A" w14:textId="77777777" w:rsidR="00AA76FD" w:rsidRPr="00AA76FD" w:rsidRDefault="00AA76FD" w:rsidP="00AA76FD">
            <w:pPr>
              <w:spacing w:before="13" w:after="0" w:line="240" w:lineRule="exact"/>
              <w:ind w:left="37"/>
              <w:rPr>
                <w:rFonts w:cs="Calibri"/>
                <w:sz w:val="20"/>
              </w:rPr>
            </w:pPr>
            <w:r w:rsidRPr="00AA76FD">
              <w:rPr>
                <w:rFonts w:cs="Calibri"/>
                <w:sz w:val="20"/>
              </w:rPr>
              <w:t>12,7</w:t>
            </w:r>
          </w:p>
        </w:tc>
        <w:tc>
          <w:tcPr>
            <w:tcW w:w="412" w:type="dxa"/>
            <w:shd w:val="clear" w:color="auto" w:fill="EBEBEB"/>
          </w:tcPr>
          <w:p w14:paraId="2DE0CEFE" w14:textId="77777777" w:rsidR="00AA76FD" w:rsidRPr="00AA76FD" w:rsidRDefault="00AA76FD" w:rsidP="00AA76FD">
            <w:pPr>
              <w:spacing w:before="13" w:after="0" w:line="240" w:lineRule="exact"/>
              <w:ind w:left="32"/>
              <w:rPr>
                <w:rFonts w:cs="Calibri"/>
                <w:sz w:val="20"/>
              </w:rPr>
            </w:pPr>
            <w:r w:rsidRPr="00AA76FD">
              <w:rPr>
                <w:rFonts w:cs="Calibri"/>
                <w:sz w:val="20"/>
              </w:rPr>
              <w:t>16,7</w:t>
            </w:r>
          </w:p>
        </w:tc>
        <w:tc>
          <w:tcPr>
            <w:tcW w:w="412" w:type="dxa"/>
            <w:shd w:val="clear" w:color="auto" w:fill="EBEBEB"/>
          </w:tcPr>
          <w:p w14:paraId="2471A30B"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36889C63" w14:textId="77777777" w:rsidR="00AA76FD" w:rsidRPr="00AA76FD" w:rsidRDefault="00AA76FD" w:rsidP="00AA76FD">
            <w:pPr>
              <w:spacing w:before="13" w:after="0" w:line="240" w:lineRule="exact"/>
              <w:ind w:left="34"/>
              <w:rPr>
                <w:rFonts w:cs="Calibri"/>
                <w:sz w:val="20"/>
              </w:rPr>
            </w:pPr>
            <w:r w:rsidRPr="00AA76FD">
              <w:rPr>
                <w:rFonts w:cs="Calibri"/>
                <w:sz w:val="20"/>
              </w:rPr>
              <w:t>21,4</w:t>
            </w:r>
          </w:p>
        </w:tc>
        <w:tc>
          <w:tcPr>
            <w:tcW w:w="412" w:type="dxa"/>
            <w:shd w:val="clear" w:color="auto" w:fill="EBEBEB"/>
          </w:tcPr>
          <w:p w14:paraId="31E44F11"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26,2</w:t>
            </w:r>
          </w:p>
        </w:tc>
        <w:tc>
          <w:tcPr>
            <w:tcW w:w="413" w:type="dxa"/>
            <w:shd w:val="clear" w:color="auto" w:fill="EBEBEB"/>
          </w:tcPr>
          <w:p w14:paraId="1EBA157F"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30,9</w:t>
            </w:r>
          </w:p>
        </w:tc>
        <w:tc>
          <w:tcPr>
            <w:tcW w:w="413" w:type="dxa"/>
            <w:shd w:val="clear" w:color="auto" w:fill="EBEBEB"/>
          </w:tcPr>
          <w:p w14:paraId="63D76634" w14:textId="77777777" w:rsidR="00AA76FD" w:rsidRPr="00AA76FD" w:rsidRDefault="00AA76FD" w:rsidP="00AA76FD">
            <w:pPr>
              <w:spacing w:before="13" w:after="0" w:line="240" w:lineRule="exact"/>
              <w:ind w:left="38"/>
              <w:rPr>
                <w:rFonts w:cs="Calibri"/>
                <w:sz w:val="20"/>
              </w:rPr>
            </w:pPr>
            <w:r w:rsidRPr="00AA76FD">
              <w:rPr>
                <w:rFonts w:cs="Calibri"/>
                <w:sz w:val="20"/>
              </w:rPr>
              <w:t>36,5</w:t>
            </w:r>
          </w:p>
        </w:tc>
        <w:tc>
          <w:tcPr>
            <w:tcW w:w="412" w:type="dxa"/>
            <w:shd w:val="clear" w:color="auto" w:fill="EBEBEB"/>
          </w:tcPr>
          <w:p w14:paraId="5978B427" w14:textId="77777777" w:rsidR="00AA76FD" w:rsidRPr="00AA76FD" w:rsidRDefault="00AA76FD" w:rsidP="00AA76FD">
            <w:pPr>
              <w:spacing w:before="13" w:after="0" w:line="240" w:lineRule="exact"/>
              <w:ind w:left="38"/>
              <w:rPr>
                <w:rFonts w:cs="Calibri"/>
                <w:sz w:val="20"/>
              </w:rPr>
            </w:pPr>
            <w:r w:rsidRPr="00AA76FD">
              <w:rPr>
                <w:rFonts w:cs="Calibri"/>
                <w:sz w:val="20"/>
              </w:rPr>
              <w:t>40,5</w:t>
            </w:r>
          </w:p>
        </w:tc>
        <w:tc>
          <w:tcPr>
            <w:tcW w:w="430" w:type="dxa"/>
            <w:tcBorders>
              <w:top w:val="single" w:sz="6" w:space="0" w:color="FFFFFF"/>
              <w:bottom w:val="single" w:sz="6" w:space="0" w:color="FFFFFF"/>
              <w:right w:val="single" w:sz="6" w:space="0" w:color="FFFFFF"/>
            </w:tcBorders>
            <w:shd w:val="clear" w:color="auto" w:fill="EBEBEB"/>
          </w:tcPr>
          <w:p w14:paraId="06A41F27"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614BCC9E" w14:textId="77777777" w:rsidR="00AA76FD" w:rsidRPr="00AA76FD" w:rsidRDefault="00AA76FD" w:rsidP="00AA76FD">
            <w:pPr>
              <w:spacing w:before="13" w:after="0" w:line="240" w:lineRule="exact"/>
              <w:ind w:left="16"/>
              <w:rPr>
                <w:rFonts w:cs="Calibri"/>
                <w:sz w:val="20"/>
              </w:rPr>
            </w:pPr>
            <w:r w:rsidRPr="00AA76FD">
              <w:rPr>
                <w:rFonts w:cs="Calibri"/>
                <w:sz w:val="20"/>
              </w:rPr>
              <w:t>400</w:t>
            </w:r>
          </w:p>
        </w:tc>
        <w:tc>
          <w:tcPr>
            <w:tcW w:w="511" w:type="dxa"/>
            <w:tcBorders>
              <w:top w:val="single" w:sz="6" w:space="0" w:color="FFFFFF"/>
              <w:left w:val="single" w:sz="6" w:space="0" w:color="FFFFFF"/>
              <w:bottom w:val="single" w:sz="6" w:space="0" w:color="FFFFFF"/>
            </w:tcBorders>
            <w:shd w:val="clear" w:color="auto" w:fill="EBEBEB"/>
          </w:tcPr>
          <w:p w14:paraId="33F5C51B" w14:textId="77777777" w:rsidR="00AA76FD" w:rsidRPr="00AA76FD" w:rsidRDefault="00AA76FD" w:rsidP="00AA76FD">
            <w:pPr>
              <w:spacing w:before="13" w:after="0" w:line="240" w:lineRule="exact"/>
              <w:ind w:left="14"/>
              <w:jc w:val="center"/>
              <w:rPr>
                <w:rFonts w:cs="Calibri"/>
                <w:sz w:val="20"/>
              </w:rPr>
            </w:pPr>
            <w:r w:rsidRPr="00AA76FD">
              <w:rPr>
                <w:rFonts w:cs="Calibri"/>
                <w:sz w:val="20"/>
              </w:rPr>
              <w:t>406,4</w:t>
            </w:r>
          </w:p>
        </w:tc>
        <w:tc>
          <w:tcPr>
            <w:tcW w:w="456" w:type="dxa"/>
            <w:shd w:val="clear" w:color="auto" w:fill="EBEBEB"/>
          </w:tcPr>
          <w:p w14:paraId="76977260" w14:textId="77777777" w:rsidR="00AA76FD" w:rsidRPr="00AA76FD" w:rsidRDefault="00AA76FD" w:rsidP="00AA76FD">
            <w:pPr>
              <w:spacing w:before="13" w:after="0" w:line="240" w:lineRule="exact"/>
              <w:ind w:left="39"/>
              <w:rPr>
                <w:rFonts w:cs="Calibri"/>
                <w:sz w:val="20"/>
              </w:rPr>
            </w:pPr>
            <w:r w:rsidRPr="00AA76FD">
              <w:rPr>
                <w:rFonts w:cs="Calibri"/>
                <w:sz w:val="20"/>
              </w:rPr>
              <w:t>8,8</w:t>
            </w:r>
          </w:p>
        </w:tc>
        <w:tc>
          <w:tcPr>
            <w:tcW w:w="450" w:type="dxa"/>
            <w:shd w:val="clear" w:color="auto" w:fill="EBEBEB"/>
          </w:tcPr>
          <w:p w14:paraId="2B0BB75A" w14:textId="77777777" w:rsidR="00AA76FD" w:rsidRPr="00AA76FD" w:rsidRDefault="00AA76FD" w:rsidP="00AA76FD">
            <w:pPr>
              <w:spacing w:before="13" w:after="0" w:line="240" w:lineRule="exact"/>
              <w:ind w:left="35"/>
              <w:rPr>
                <w:rFonts w:cs="Calibri"/>
                <w:sz w:val="20"/>
              </w:rPr>
            </w:pPr>
            <w:r w:rsidRPr="00AA76FD">
              <w:rPr>
                <w:rFonts w:cs="Calibri"/>
                <w:sz w:val="20"/>
              </w:rPr>
              <w:t>6,3</w:t>
            </w:r>
          </w:p>
        </w:tc>
        <w:tc>
          <w:tcPr>
            <w:tcW w:w="445" w:type="dxa"/>
            <w:shd w:val="clear" w:color="auto" w:fill="EBEBEB"/>
          </w:tcPr>
          <w:p w14:paraId="7B85AF83" w14:textId="77777777" w:rsidR="00AA76FD" w:rsidRPr="00AA76FD" w:rsidRDefault="00AA76FD" w:rsidP="00AA76FD">
            <w:pPr>
              <w:spacing w:after="0" w:line="240" w:lineRule="auto"/>
              <w:rPr>
                <w:rFonts w:ascii="Times New Roman" w:cs="Calibri"/>
                <w:sz w:val="20"/>
              </w:rPr>
            </w:pPr>
          </w:p>
        </w:tc>
      </w:tr>
      <w:tr w:rsidR="00AA76FD" w:rsidRPr="00AA76FD" w14:paraId="3BEC073F" w14:textId="77777777" w:rsidTr="008B4080">
        <w:trPr>
          <w:trHeight w:val="272"/>
        </w:trPr>
        <w:tc>
          <w:tcPr>
            <w:tcW w:w="425" w:type="dxa"/>
            <w:tcBorders>
              <w:top w:val="single" w:sz="6" w:space="0" w:color="FFFFFF"/>
              <w:bottom w:val="single" w:sz="6" w:space="0" w:color="FFFFFF"/>
              <w:right w:val="single" w:sz="6" w:space="0" w:color="FFFFFF"/>
            </w:tcBorders>
            <w:shd w:val="clear" w:color="auto" w:fill="DBEDDF"/>
          </w:tcPr>
          <w:p w14:paraId="0EEF6C15"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18</w:t>
            </w:r>
          </w:p>
        </w:tc>
        <w:tc>
          <w:tcPr>
            <w:tcW w:w="521" w:type="dxa"/>
            <w:tcBorders>
              <w:top w:val="single" w:sz="6" w:space="0" w:color="FFFFFF"/>
              <w:left w:val="single" w:sz="6" w:space="0" w:color="FFFFFF"/>
              <w:bottom w:val="single" w:sz="6" w:space="0" w:color="FFFFFF"/>
            </w:tcBorders>
            <w:shd w:val="clear" w:color="auto" w:fill="EBEBEB"/>
          </w:tcPr>
          <w:p w14:paraId="12121F39" w14:textId="77777777" w:rsidR="00AA76FD" w:rsidRPr="00AA76FD" w:rsidRDefault="00AA76FD" w:rsidP="00AA76FD">
            <w:pPr>
              <w:spacing w:before="13" w:after="0" w:line="240" w:lineRule="exact"/>
              <w:ind w:left="21"/>
              <w:rPr>
                <w:rFonts w:cs="Calibri"/>
                <w:sz w:val="20"/>
              </w:rPr>
            </w:pPr>
            <w:r w:rsidRPr="00AA76FD">
              <w:rPr>
                <w:rFonts w:cs="Calibri"/>
                <w:sz w:val="20"/>
              </w:rPr>
              <w:t>457,2</w:t>
            </w:r>
          </w:p>
        </w:tc>
        <w:tc>
          <w:tcPr>
            <w:tcW w:w="320" w:type="dxa"/>
            <w:shd w:val="clear" w:color="auto" w:fill="EBEBEB"/>
          </w:tcPr>
          <w:p w14:paraId="5C448D05" w14:textId="77777777" w:rsidR="00AA76FD" w:rsidRPr="00AA76FD" w:rsidRDefault="00AA76FD" w:rsidP="00AA76FD">
            <w:pPr>
              <w:spacing w:before="13" w:after="0" w:line="240" w:lineRule="exact"/>
              <w:ind w:left="35"/>
              <w:rPr>
                <w:rFonts w:cs="Calibri"/>
                <w:sz w:val="20"/>
              </w:rPr>
            </w:pPr>
            <w:r w:rsidRPr="00AA76FD">
              <w:rPr>
                <w:rFonts w:cs="Calibri"/>
                <w:sz w:val="20"/>
              </w:rPr>
              <w:t>4,2</w:t>
            </w:r>
          </w:p>
        </w:tc>
        <w:tc>
          <w:tcPr>
            <w:tcW w:w="362" w:type="dxa"/>
            <w:shd w:val="clear" w:color="auto" w:fill="EBEBEB"/>
          </w:tcPr>
          <w:p w14:paraId="4CE2E550" w14:textId="77777777" w:rsidR="00AA76FD" w:rsidRPr="00AA76FD" w:rsidRDefault="00AA76FD" w:rsidP="00AA76FD">
            <w:pPr>
              <w:spacing w:before="13" w:after="0" w:line="240" w:lineRule="exact"/>
              <w:ind w:left="32"/>
              <w:rPr>
                <w:rFonts w:cs="Calibri"/>
                <w:sz w:val="20"/>
              </w:rPr>
            </w:pPr>
            <w:r w:rsidRPr="00AA76FD">
              <w:rPr>
                <w:rFonts w:cs="Calibri"/>
                <w:sz w:val="20"/>
              </w:rPr>
              <w:t>4,8</w:t>
            </w:r>
          </w:p>
        </w:tc>
        <w:tc>
          <w:tcPr>
            <w:tcW w:w="329" w:type="dxa"/>
            <w:shd w:val="clear" w:color="auto" w:fill="EBEBEB"/>
          </w:tcPr>
          <w:p w14:paraId="37840880" w14:textId="77777777" w:rsidR="00AA76FD" w:rsidRPr="00AA76FD" w:rsidRDefault="00AA76FD" w:rsidP="00AA76FD">
            <w:pPr>
              <w:spacing w:before="13" w:after="0" w:line="240" w:lineRule="exact"/>
              <w:ind w:left="37"/>
              <w:rPr>
                <w:rFonts w:cs="Calibri"/>
                <w:sz w:val="20"/>
              </w:rPr>
            </w:pPr>
            <w:r w:rsidRPr="00AA76FD">
              <w:rPr>
                <w:rFonts w:cs="Calibri"/>
                <w:sz w:val="20"/>
              </w:rPr>
              <w:t>6,4</w:t>
            </w:r>
          </w:p>
        </w:tc>
        <w:tc>
          <w:tcPr>
            <w:tcW w:w="332" w:type="dxa"/>
            <w:shd w:val="clear" w:color="auto" w:fill="EBEBEB"/>
          </w:tcPr>
          <w:p w14:paraId="5F46F98E" w14:textId="77777777" w:rsidR="00AA76FD" w:rsidRPr="00AA76FD" w:rsidRDefault="00AA76FD" w:rsidP="00AA76FD">
            <w:pPr>
              <w:spacing w:before="13" w:after="0" w:line="240" w:lineRule="exact"/>
              <w:ind w:left="42"/>
              <w:rPr>
                <w:rFonts w:cs="Calibri"/>
                <w:sz w:val="20"/>
              </w:rPr>
            </w:pPr>
            <w:r w:rsidRPr="00AA76FD">
              <w:rPr>
                <w:rFonts w:cs="Calibri"/>
                <w:sz w:val="20"/>
              </w:rPr>
              <w:t>7,9</w:t>
            </w:r>
          </w:p>
        </w:tc>
        <w:tc>
          <w:tcPr>
            <w:tcW w:w="424" w:type="dxa"/>
            <w:shd w:val="clear" w:color="auto" w:fill="EBEBEB"/>
          </w:tcPr>
          <w:p w14:paraId="40E09B5F" w14:textId="77777777" w:rsidR="00AA76FD" w:rsidRPr="00AA76FD" w:rsidRDefault="00AA76FD" w:rsidP="00AA76FD">
            <w:pPr>
              <w:spacing w:before="13" w:after="0" w:line="240" w:lineRule="exact"/>
              <w:ind w:left="41"/>
              <w:rPr>
                <w:rFonts w:cs="Calibri"/>
                <w:sz w:val="20"/>
              </w:rPr>
            </w:pPr>
            <w:r w:rsidRPr="00AA76FD">
              <w:rPr>
                <w:rFonts w:cs="Calibri"/>
                <w:sz w:val="20"/>
              </w:rPr>
              <w:t>11,1</w:t>
            </w:r>
          </w:p>
        </w:tc>
        <w:tc>
          <w:tcPr>
            <w:tcW w:w="360" w:type="dxa"/>
            <w:shd w:val="clear" w:color="auto" w:fill="EBEBEB"/>
          </w:tcPr>
          <w:p w14:paraId="03B55CBD"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8" w:type="dxa"/>
            <w:shd w:val="clear" w:color="auto" w:fill="EBEBEB"/>
          </w:tcPr>
          <w:p w14:paraId="5FB36E3D" w14:textId="77777777" w:rsidR="00AA76FD" w:rsidRPr="00AA76FD" w:rsidRDefault="00AA76FD" w:rsidP="00AA76FD">
            <w:pPr>
              <w:spacing w:before="13" w:after="0" w:line="240" w:lineRule="exact"/>
              <w:ind w:left="37"/>
              <w:rPr>
                <w:rFonts w:cs="Calibri"/>
                <w:sz w:val="20"/>
              </w:rPr>
            </w:pPr>
            <w:r w:rsidRPr="00AA76FD">
              <w:rPr>
                <w:rFonts w:cs="Calibri"/>
                <w:sz w:val="20"/>
              </w:rPr>
              <w:t>14,3</w:t>
            </w:r>
          </w:p>
        </w:tc>
        <w:tc>
          <w:tcPr>
            <w:tcW w:w="412" w:type="dxa"/>
            <w:shd w:val="clear" w:color="auto" w:fill="EBEBEB"/>
          </w:tcPr>
          <w:p w14:paraId="0199011E" w14:textId="77777777" w:rsidR="00AA76FD" w:rsidRPr="00AA76FD" w:rsidRDefault="00AA76FD" w:rsidP="00AA76FD">
            <w:pPr>
              <w:spacing w:before="13" w:after="0" w:line="240" w:lineRule="exact"/>
              <w:ind w:left="32"/>
              <w:rPr>
                <w:rFonts w:cs="Calibri"/>
                <w:sz w:val="20"/>
              </w:rPr>
            </w:pPr>
            <w:r w:rsidRPr="00AA76FD">
              <w:rPr>
                <w:rFonts w:cs="Calibri"/>
                <w:sz w:val="20"/>
              </w:rPr>
              <w:t>19,0</w:t>
            </w:r>
          </w:p>
        </w:tc>
        <w:tc>
          <w:tcPr>
            <w:tcW w:w="412" w:type="dxa"/>
            <w:shd w:val="clear" w:color="auto" w:fill="EBEBEB"/>
          </w:tcPr>
          <w:p w14:paraId="65CC7F0A"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713283BD" w14:textId="77777777" w:rsidR="00AA76FD" w:rsidRPr="00AA76FD" w:rsidRDefault="00AA76FD" w:rsidP="00AA76FD">
            <w:pPr>
              <w:spacing w:before="13" w:after="0" w:line="240" w:lineRule="exact"/>
              <w:ind w:left="34"/>
              <w:rPr>
                <w:rFonts w:cs="Calibri"/>
                <w:sz w:val="20"/>
              </w:rPr>
            </w:pPr>
            <w:r w:rsidRPr="00AA76FD">
              <w:rPr>
                <w:rFonts w:cs="Calibri"/>
                <w:sz w:val="20"/>
              </w:rPr>
              <w:t>23,8</w:t>
            </w:r>
          </w:p>
        </w:tc>
        <w:tc>
          <w:tcPr>
            <w:tcW w:w="412" w:type="dxa"/>
            <w:shd w:val="clear" w:color="auto" w:fill="EBEBEB"/>
          </w:tcPr>
          <w:p w14:paraId="39F4DE8D"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29,4</w:t>
            </w:r>
          </w:p>
        </w:tc>
        <w:tc>
          <w:tcPr>
            <w:tcW w:w="413" w:type="dxa"/>
            <w:shd w:val="clear" w:color="auto" w:fill="EBEBEB"/>
          </w:tcPr>
          <w:p w14:paraId="020A887D"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34,9</w:t>
            </w:r>
          </w:p>
        </w:tc>
        <w:tc>
          <w:tcPr>
            <w:tcW w:w="413" w:type="dxa"/>
            <w:shd w:val="clear" w:color="auto" w:fill="EBEBEB"/>
          </w:tcPr>
          <w:p w14:paraId="6922DEE7" w14:textId="77777777" w:rsidR="00AA76FD" w:rsidRPr="00AA76FD" w:rsidRDefault="00AA76FD" w:rsidP="00AA76FD">
            <w:pPr>
              <w:spacing w:before="13" w:after="0" w:line="240" w:lineRule="exact"/>
              <w:ind w:left="38"/>
              <w:rPr>
                <w:rFonts w:cs="Calibri"/>
                <w:sz w:val="20"/>
              </w:rPr>
            </w:pPr>
            <w:r w:rsidRPr="00AA76FD">
              <w:rPr>
                <w:rFonts w:cs="Calibri"/>
                <w:sz w:val="20"/>
              </w:rPr>
              <w:t>39,7</w:t>
            </w:r>
          </w:p>
        </w:tc>
        <w:tc>
          <w:tcPr>
            <w:tcW w:w="412" w:type="dxa"/>
            <w:shd w:val="clear" w:color="auto" w:fill="EBEBEB"/>
          </w:tcPr>
          <w:p w14:paraId="79CE264C" w14:textId="77777777" w:rsidR="00AA76FD" w:rsidRPr="00AA76FD" w:rsidRDefault="00AA76FD" w:rsidP="00AA76FD">
            <w:pPr>
              <w:spacing w:before="13" w:after="0" w:line="240" w:lineRule="exact"/>
              <w:ind w:left="38"/>
              <w:rPr>
                <w:rFonts w:cs="Calibri"/>
                <w:sz w:val="20"/>
              </w:rPr>
            </w:pPr>
            <w:r w:rsidRPr="00AA76FD">
              <w:rPr>
                <w:rFonts w:cs="Calibri"/>
                <w:sz w:val="20"/>
              </w:rPr>
              <w:t>45,2</w:t>
            </w:r>
          </w:p>
        </w:tc>
        <w:tc>
          <w:tcPr>
            <w:tcW w:w="430" w:type="dxa"/>
            <w:tcBorders>
              <w:top w:val="single" w:sz="6" w:space="0" w:color="FFFFFF"/>
              <w:bottom w:val="single" w:sz="6" w:space="0" w:color="FFFFFF"/>
              <w:right w:val="single" w:sz="6" w:space="0" w:color="FFFFFF"/>
            </w:tcBorders>
            <w:shd w:val="clear" w:color="auto" w:fill="EBEBEB"/>
          </w:tcPr>
          <w:p w14:paraId="74A03568"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412DC41A" w14:textId="77777777" w:rsidR="00AA76FD" w:rsidRPr="00AA76FD" w:rsidRDefault="00AA76FD" w:rsidP="00AA76FD">
            <w:pPr>
              <w:spacing w:before="13" w:after="0" w:line="240" w:lineRule="exact"/>
              <w:ind w:left="16"/>
              <w:rPr>
                <w:rFonts w:cs="Calibri"/>
                <w:sz w:val="20"/>
              </w:rPr>
            </w:pPr>
            <w:r w:rsidRPr="00AA76FD">
              <w:rPr>
                <w:rFonts w:cs="Calibri"/>
                <w:sz w:val="20"/>
              </w:rPr>
              <w:t>450</w:t>
            </w:r>
          </w:p>
        </w:tc>
        <w:tc>
          <w:tcPr>
            <w:tcW w:w="511" w:type="dxa"/>
            <w:tcBorders>
              <w:top w:val="single" w:sz="6" w:space="0" w:color="FFFFFF"/>
              <w:left w:val="single" w:sz="6" w:space="0" w:color="FFFFFF"/>
              <w:bottom w:val="single" w:sz="6" w:space="0" w:color="FFFFFF"/>
            </w:tcBorders>
            <w:shd w:val="clear" w:color="auto" w:fill="EBEBEB"/>
          </w:tcPr>
          <w:p w14:paraId="13C8F3E3" w14:textId="77777777" w:rsidR="00AA76FD" w:rsidRPr="00AA76FD" w:rsidRDefault="00AA76FD" w:rsidP="00AA76FD">
            <w:pPr>
              <w:spacing w:before="13" w:after="0" w:line="240" w:lineRule="exact"/>
              <w:ind w:left="14"/>
              <w:jc w:val="center"/>
              <w:rPr>
                <w:rFonts w:cs="Calibri"/>
                <w:sz w:val="20"/>
              </w:rPr>
            </w:pPr>
            <w:r w:rsidRPr="00AA76FD">
              <w:rPr>
                <w:rFonts w:cs="Calibri"/>
                <w:sz w:val="20"/>
              </w:rPr>
              <w:t>457,2</w:t>
            </w:r>
          </w:p>
        </w:tc>
        <w:tc>
          <w:tcPr>
            <w:tcW w:w="456" w:type="dxa"/>
            <w:shd w:val="clear" w:color="auto" w:fill="EBEBEB"/>
          </w:tcPr>
          <w:p w14:paraId="1F410829" w14:textId="77777777" w:rsidR="00AA76FD" w:rsidRPr="00AA76FD" w:rsidRDefault="00AA76FD" w:rsidP="00AA76FD">
            <w:pPr>
              <w:spacing w:before="13" w:after="0" w:line="240" w:lineRule="exact"/>
              <w:ind w:left="39"/>
              <w:rPr>
                <w:rFonts w:cs="Calibri"/>
                <w:sz w:val="20"/>
              </w:rPr>
            </w:pPr>
            <w:r w:rsidRPr="00AA76FD">
              <w:rPr>
                <w:rFonts w:cs="Calibri"/>
                <w:sz w:val="20"/>
              </w:rPr>
              <w:t>10,0</w:t>
            </w:r>
          </w:p>
        </w:tc>
        <w:tc>
          <w:tcPr>
            <w:tcW w:w="450" w:type="dxa"/>
            <w:shd w:val="clear" w:color="auto" w:fill="EBEBEB"/>
          </w:tcPr>
          <w:p w14:paraId="1CE2C551" w14:textId="77777777" w:rsidR="00AA76FD" w:rsidRPr="00AA76FD" w:rsidRDefault="00AA76FD" w:rsidP="00AA76FD">
            <w:pPr>
              <w:spacing w:before="13" w:after="0" w:line="240" w:lineRule="exact"/>
              <w:ind w:left="35"/>
              <w:rPr>
                <w:rFonts w:cs="Calibri"/>
                <w:sz w:val="20"/>
              </w:rPr>
            </w:pPr>
            <w:r w:rsidRPr="00AA76FD">
              <w:rPr>
                <w:rFonts w:cs="Calibri"/>
                <w:sz w:val="20"/>
              </w:rPr>
              <w:t>6,3</w:t>
            </w:r>
          </w:p>
        </w:tc>
        <w:tc>
          <w:tcPr>
            <w:tcW w:w="445" w:type="dxa"/>
            <w:shd w:val="clear" w:color="auto" w:fill="EBEBEB"/>
          </w:tcPr>
          <w:p w14:paraId="42B885A6" w14:textId="77777777" w:rsidR="00AA76FD" w:rsidRPr="00AA76FD" w:rsidRDefault="00AA76FD" w:rsidP="00AA76FD">
            <w:pPr>
              <w:spacing w:after="0" w:line="240" w:lineRule="auto"/>
              <w:rPr>
                <w:rFonts w:ascii="Times New Roman" w:cs="Calibri"/>
                <w:sz w:val="20"/>
              </w:rPr>
            </w:pPr>
          </w:p>
        </w:tc>
      </w:tr>
      <w:tr w:rsidR="00AA76FD" w:rsidRPr="00AA76FD" w14:paraId="178E8AC1"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68DEE2D6"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20</w:t>
            </w:r>
          </w:p>
        </w:tc>
        <w:tc>
          <w:tcPr>
            <w:tcW w:w="521" w:type="dxa"/>
            <w:tcBorders>
              <w:top w:val="single" w:sz="6" w:space="0" w:color="FFFFFF"/>
              <w:left w:val="single" w:sz="6" w:space="0" w:color="FFFFFF"/>
              <w:bottom w:val="single" w:sz="6" w:space="0" w:color="FFFFFF"/>
            </w:tcBorders>
            <w:shd w:val="clear" w:color="auto" w:fill="EBEBEB"/>
          </w:tcPr>
          <w:p w14:paraId="49B11B9C" w14:textId="77777777" w:rsidR="00AA76FD" w:rsidRPr="00AA76FD" w:rsidRDefault="00AA76FD" w:rsidP="00AA76FD">
            <w:pPr>
              <w:spacing w:before="13" w:after="0" w:line="240" w:lineRule="exact"/>
              <w:ind w:left="21"/>
              <w:rPr>
                <w:rFonts w:cs="Calibri"/>
                <w:sz w:val="20"/>
              </w:rPr>
            </w:pPr>
            <w:r w:rsidRPr="00AA76FD">
              <w:rPr>
                <w:rFonts w:cs="Calibri"/>
                <w:sz w:val="20"/>
              </w:rPr>
              <w:t>508,0</w:t>
            </w:r>
          </w:p>
        </w:tc>
        <w:tc>
          <w:tcPr>
            <w:tcW w:w="320" w:type="dxa"/>
            <w:shd w:val="clear" w:color="auto" w:fill="EBEBEB"/>
          </w:tcPr>
          <w:p w14:paraId="2A7D10C8" w14:textId="77777777" w:rsidR="00AA76FD" w:rsidRPr="00AA76FD" w:rsidRDefault="00AA76FD" w:rsidP="00AA76FD">
            <w:pPr>
              <w:spacing w:before="13" w:after="0" w:line="240" w:lineRule="exact"/>
              <w:ind w:left="35"/>
              <w:rPr>
                <w:rFonts w:cs="Calibri"/>
                <w:sz w:val="20"/>
              </w:rPr>
            </w:pPr>
            <w:r w:rsidRPr="00AA76FD">
              <w:rPr>
                <w:rFonts w:cs="Calibri"/>
                <w:sz w:val="20"/>
              </w:rPr>
              <w:t>4,8</w:t>
            </w:r>
          </w:p>
        </w:tc>
        <w:tc>
          <w:tcPr>
            <w:tcW w:w="362" w:type="dxa"/>
            <w:shd w:val="clear" w:color="auto" w:fill="EBEBEB"/>
          </w:tcPr>
          <w:p w14:paraId="1AF98BB8" w14:textId="77777777" w:rsidR="00AA76FD" w:rsidRPr="00AA76FD" w:rsidRDefault="00AA76FD" w:rsidP="00AA76FD">
            <w:pPr>
              <w:spacing w:before="13" w:after="0" w:line="240" w:lineRule="exact"/>
              <w:ind w:left="32"/>
              <w:rPr>
                <w:rFonts w:cs="Calibri"/>
                <w:sz w:val="20"/>
              </w:rPr>
            </w:pPr>
            <w:r w:rsidRPr="00AA76FD">
              <w:rPr>
                <w:rFonts w:cs="Calibri"/>
                <w:sz w:val="20"/>
              </w:rPr>
              <w:t>5,5</w:t>
            </w:r>
          </w:p>
        </w:tc>
        <w:tc>
          <w:tcPr>
            <w:tcW w:w="329" w:type="dxa"/>
            <w:shd w:val="clear" w:color="auto" w:fill="EBEBEB"/>
          </w:tcPr>
          <w:p w14:paraId="7271DB1F" w14:textId="77777777" w:rsidR="00AA76FD" w:rsidRPr="00AA76FD" w:rsidRDefault="00AA76FD" w:rsidP="00AA76FD">
            <w:pPr>
              <w:spacing w:before="13" w:after="0" w:line="240" w:lineRule="exact"/>
              <w:ind w:left="37"/>
              <w:rPr>
                <w:rFonts w:cs="Calibri"/>
                <w:sz w:val="20"/>
              </w:rPr>
            </w:pPr>
            <w:r w:rsidRPr="00AA76FD">
              <w:rPr>
                <w:rFonts w:cs="Calibri"/>
                <w:sz w:val="20"/>
              </w:rPr>
              <w:t>6,4</w:t>
            </w:r>
          </w:p>
        </w:tc>
        <w:tc>
          <w:tcPr>
            <w:tcW w:w="332" w:type="dxa"/>
            <w:shd w:val="clear" w:color="auto" w:fill="EBEBEB"/>
          </w:tcPr>
          <w:p w14:paraId="14F026D4" w14:textId="77777777" w:rsidR="00AA76FD" w:rsidRPr="00AA76FD" w:rsidRDefault="00AA76FD" w:rsidP="00AA76FD">
            <w:pPr>
              <w:spacing w:before="13" w:after="0" w:line="240" w:lineRule="exact"/>
              <w:ind w:left="42"/>
              <w:rPr>
                <w:rFonts w:cs="Calibri"/>
                <w:sz w:val="20"/>
              </w:rPr>
            </w:pPr>
            <w:r w:rsidRPr="00AA76FD">
              <w:rPr>
                <w:rFonts w:cs="Calibri"/>
                <w:sz w:val="20"/>
              </w:rPr>
              <w:t>9,5</w:t>
            </w:r>
          </w:p>
        </w:tc>
        <w:tc>
          <w:tcPr>
            <w:tcW w:w="424" w:type="dxa"/>
            <w:shd w:val="clear" w:color="auto" w:fill="EBEBEB"/>
          </w:tcPr>
          <w:p w14:paraId="5C0E6283" w14:textId="77777777" w:rsidR="00AA76FD" w:rsidRPr="00AA76FD" w:rsidRDefault="00AA76FD" w:rsidP="00AA76FD">
            <w:pPr>
              <w:spacing w:before="13" w:after="0" w:line="240" w:lineRule="exact"/>
              <w:ind w:left="41"/>
              <w:rPr>
                <w:rFonts w:cs="Calibri"/>
                <w:sz w:val="20"/>
              </w:rPr>
            </w:pPr>
            <w:r w:rsidRPr="00AA76FD">
              <w:rPr>
                <w:rFonts w:cs="Calibri"/>
                <w:sz w:val="20"/>
              </w:rPr>
              <w:t>12,7</w:t>
            </w:r>
          </w:p>
        </w:tc>
        <w:tc>
          <w:tcPr>
            <w:tcW w:w="360" w:type="dxa"/>
            <w:shd w:val="clear" w:color="auto" w:fill="EBEBEB"/>
          </w:tcPr>
          <w:p w14:paraId="2EE63114"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8" w:type="dxa"/>
            <w:shd w:val="clear" w:color="auto" w:fill="EBEBEB"/>
          </w:tcPr>
          <w:p w14:paraId="4FF59EE9" w14:textId="77777777" w:rsidR="00AA76FD" w:rsidRPr="00AA76FD" w:rsidRDefault="00AA76FD" w:rsidP="00AA76FD">
            <w:pPr>
              <w:spacing w:before="13" w:after="0" w:line="240" w:lineRule="exact"/>
              <w:ind w:left="37"/>
              <w:rPr>
                <w:rFonts w:cs="Calibri"/>
                <w:sz w:val="20"/>
              </w:rPr>
            </w:pPr>
            <w:r w:rsidRPr="00AA76FD">
              <w:rPr>
                <w:rFonts w:cs="Calibri"/>
                <w:sz w:val="20"/>
              </w:rPr>
              <w:t>15,1</w:t>
            </w:r>
          </w:p>
        </w:tc>
        <w:tc>
          <w:tcPr>
            <w:tcW w:w="412" w:type="dxa"/>
            <w:shd w:val="clear" w:color="auto" w:fill="EBEBEB"/>
          </w:tcPr>
          <w:p w14:paraId="1CDE37E6" w14:textId="77777777" w:rsidR="00AA76FD" w:rsidRPr="00AA76FD" w:rsidRDefault="00AA76FD" w:rsidP="00AA76FD">
            <w:pPr>
              <w:spacing w:before="13" w:after="0" w:line="240" w:lineRule="exact"/>
              <w:ind w:left="32"/>
              <w:rPr>
                <w:rFonts w:cs="Calibri"/>
                <w:sz w:val="20"/>
              </w:rPr>
            </w:pPr>
            <w:r w:rsidRPr="00AA76FD">
              <w:rPr>
                <w:rFonts w:cs="Calibri"/>
                <w:sz w:val="20"/>
              </w:rPr>
              <w:t>20,6</w:t>
            </w:r>
          </w:p>
        </w:tc>
        <w:tc>
          <w:tcPr>
            <w:tcW w:w="412" w:type="dxa"/>
            <w:shd w:val="clear" w:color="auto" w:fill="EBEBEB"/>
          </w:tcPr>
          <w:p w14:paraId="14133193"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3F617EAA" w14:textId="77777777" w:rsidR="00AA76FD" w:rsidRPr="00AA76FD" w:rsidRDefault="00AA76FD" w:rsidP="00AA76FD">
            <w:pPr>
              <w:spacing w:before="13" w:after="0" w:line="240" w:lineRule="exact"/>
              <w:ind w:left="34"/>
              <w:rPr>
                <w:rFonts w:cs="Calibri"/>
                <w:sz w:val="20"/>
              </w:rPr>
            </w:pPr>
            <w:r w:rsidRPr="00AA76FD">
              <w:rPr>
                <w:rFonts w:cs="Calibri"/>
                <w:sz w:val="20"/>
              </w:rPr>
              <w:t>26,2</w:t>
            </w:r>
          </w:p>
        </w:tc>
        <w:tc>
          <w:tcPr>
            <w:tcW w:w="412" w:type="dxa"/>
            <w:shd w:val="clear" w:color="auto" w:fill="EBEBEB"/>
          </w:tcPr>
          <w:p w14:paraId="1A450452"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32,5</w:t>
            </w:r>
          </w:p>
        </w:tc>
        <w:tc>
          <w:tcPr>
            <w:tcW w:w="413" w:type="dxa"/>
            <w:shd w:val="clear" w:color="auto" w:fill="EBEBEB"/>
          </w:tcPr>
          <w:p w14:paraId="64C378FB"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38,1</w:t>
            </w:r>
          </w:p>
        </w:tc>
        <w:tc>
          <w:tcPr>
            <w:tcW w:w="413" w:type="dxa"/>
            <w:shd w:val="clear" w:color="auto" w:fill="EBEBEB"/>
          </w:tcPr>
          <w:p w14:paraId="3A05220E" w14:textId="77777777" w:rsidR="00AA76FD" w:rsidRPr="00AA76FD" w:rsidRDefault="00AA76FD" w:rsidP="00AA76FD">
            <w:pPr>
              <w:spacing w:before="13" w:after="0" w:line="240" w:lineRule="exact"/>
              <w:ind w:left="38"/>
              <w:rPr>
                <w:rFonts w:cs="Calibri"/>
                <w:sz w:val="20"/>
              </w:rPr>
            </w:pPr>
            <w:r w:rsidRPr="00AA76FD">
              <w:rPr>
                <w:rFonts w:cs="Calibri"/>
                <w:sz w:val="20"/>
              </w:rPr>
              <w:t>44,4</w:t>
            </w:r>
          </w:p>
        </w:tc>
        <w:tc>
          <w:tcPr>
            <w:tcW w:w="412" w:type="dxa"/>
            <w:shd w:val="clear" w:color="auto" w:fill="EBEBEB"/>
          </w:tcPr>
          <w:p w14:paraId="71F84A00" w14:textId="77777777" w:rsidR="00AA76FD" w:rsidRPr="00AA76FD" w:rsidRDefault="00AA76FD" w:rsidP="00AA76FD">
            <w:pPr>
              <w:spacing w:before="13" w:after="0" w:line="240" w:lineRule="exact"/>
              <w:ind w:left="38"/>
              <w:rPr>
                <w:rFonts w:cs="Calibri"/>
                <w:sz w:val="20"/>
              </w:rPr>
            </w:pPr>
            <w:r w:rsidRPr="00AA76FD">
              <w:rPr>
                <w:rFonts w:cs="Calibri"/>
                <w:sz w:val="20"/>
              </w:rPr>
              <w:t>50,0</w:t>
            </w:r>
          </w:p>
        </w:tc>
        <w:tc>
          <w:tcPr>
            <w:tcW w:w="430" w:type="dxa"/>
            <w:tcBorders>
              <w:top w:val="single" w:sz="6" w:space="0" w:color="FFFFFF"/>
              <w:bottom w:val="single" w:sz="6" w:space="0" w:color="FFFFFF"/>
              <w:right w:val="single" w:sz="6" w:space="0" w:color="FFFFFF"/>
            </w:tcBorders>
            <w:shd w:val="clear" w:color="auto" w:fill="EBEBEB"/>
          </w:tcPr>
          <w:p w14:paraId="5D3BD6D0"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5BACCA4B" w14:textId="77777777" w:rsidR="00AA76FD" w:rsidRPr="00AA76FD" w:rsidRDefault="00AA76FD" w:rsidP="00AA76FD">
            <w:pPr>
              <w:spacing w:before="13" w:after="0" w:line="240" w:lineRule="exact"/>
              <w:ind w:left="16"/>
              <w:rPr>
                <w:rFonts w:cs="Calibri"/>
                <w:sz w:val="20"/>
              </w:rPr>
            </w:pPr>
            <w:r w:rsidRPr="00AA76FD">
              <w:rPr>
                <w:rFonts w:cs="Calibri"/>
                <w:sz w:val="20"/>
              </w:rPr>
              <w:t>500</w:t>
            </w:r>
          </w:p>
        </w:tc>
        <w:tc>
          <w:tcPr>
            <w:tcW w:w="511" w:type="dxa"/>
            <w:tcBorders>
              <w:top w:val="single" w:sz="6" w:space="0" w:color="FFFFFF"/>
              <w:left w:val="single" w:sz="6" w:space="0" w:color="FFFFFF"/>
              <w:bottom w:val="single" w:sz="6" w:space="0" w:color="FFFFFF"/>
            </w:tcBorders>
            <w:shd w:val="clear" w:color="auto" w:fill="EBEBEB"/>
          </w:tcPr>
          <w:p w14:paraId="0ED98C32" w14:textId="77777777" w:rsidR="00AA76FD" w:rsidRPr="00AA76FD" w:rsidRDefault="00AA76FD" w:rsidP="00AA76FD">
            <w:pPr>
              <w:spacing w:before="13" w:after="0" w:line="240" w:lineRule="exact"/>
              <w:ind w:left="14"/>
              <w:jc w:val="center"/>
              <w:rPr>
                <w:rFonts w:cs="Calibri"/>
                <w:sz w:val="20"/>
              </w:rPr>
            </w:pPr>
            <w:r w:rsidRPr="00AA76FD">
              <w:rPr>
                <w:rFonts w:cs="Calibri"/>
                <w:sz w:val="20"/>
              </w:rPr>
              <w:t>508,0</w:t>
            </w:r>
          </w:p>
        </w:tc>
        <w:tc>
          <w:tcPr>
            <w:tcW w:w="456" w:type="dxa"/>
            <w:shd w:val="clear" w:color="auto" w:fill="EBEBEB"/>
          </w:tcPr>
          <w:p w14:paraId="4AE411B0" w14:textId="77777777" w:rsidR="00AA76FD" w:rsidRPr="00AA76FD" w:rsidRDefault="00AA76FD" w:rsidP="00AA76FD">
            <w:pPr>
              <w:spacing w:before="13" w:after="0" w:line="240" w:lineRule="exact"/>
              <w:ind w:left="39"/>
              <w:rPr>
                <w:rFonts w:cs="Calibri"/>
                <w:sz w:val="20"/>
              </w:rPr>
            </w:pPr>
            <w:r w:rsidRPr="00AA76FD">
              <w:rPr>
                <w:rFonts w:cs="Calibri"/>
                <w:sz w:val="20"/>
              </w:rPr>
              <w:t>11,0</w:t>
            </w:r>
          </w:p>
        </w:tc>
        <w:tc>
          <w:tcPr>
            <w:tcW w:w="450" w:type="dxa"/>
            <w:shd w:val="clear" w:color="auto" w:fill="EBEBEB"/>
          </w:tcPr>
          <w:p w14:paraId="2A875745" w14:textId="77777777" w:rsidR="00AA76FD" w:rsidRPr="00AA76FD" w:rsidRDefault="00AA76FD" w:rsidP="00AA76FD">
            <w:pPr>
              <w:spacing w:before="13" w:after="0" w:line="240" w:lineRule="exact"/>
              <w:ind w:left="35"/>
              <w:rPr>
                <w:rFonts w:cs="Calibri"/>
                <w:sz w:val="20"/>
              </w:rPr>
            </w:pPr>
            <w:r w:rsidRPr="00AA76FD">
              <w:rPr>
                <w:rFonts w:cs="Calibri"/>
                <w:sz w:val="20"/>
              </w:rPr>
              <w:t>6,3</w:t>
            </w:r>
          </w:p>
        </w:tc>
        <w:tc>
          <w:tcPr>
            <w:tcW w:w="445" w:type="dxa"/>
            <w:shd w:val="clear" w:color="auto" w:fill="EBEBEB"/>
          </w:tcPr>
          <w:p w14:paraId="252BACBD" w14:textId="77777777" w:rsidR="00AA76FD" w:rsidRPr="00AA76FD" w:rsidRDefault="00AA76FD" w:rsidP="00AA76FD">
            <w:pPr>
              <w:spacing w:after="0" w:line="240" w:lineRule="auto"/>
              <w:rPr>
                <w:rFonts w:ascii="Times New Roman" w:cs="Calibri"/>
                <w:sz w:val="20"/>
              </w:rPr>
            </w:pPr>
          </w:p>
        </w:tc>
      </w:tr>
      <w:tr w:rsidR="00AA76FD" w:rsidRPr="00AA76FD" w14:paraId="45DF63F0" w14:textId="77777777" w:rsidTr="008B4080">
        <w:trPr>
          <w:trHeight w:val="273"/>
        </w:trPr>
        <w:tc>
          <w:tcPr>
            <w:tcW w:w="425" w:type="dxa"/>
            <w:tcBorders>
              <w:top w:val="single" w:sz="6" w:space="0" w:color="FFFFFF"/>
              <w:bottom w:val="single" w:sz="6" w:space="0" w:color="FFFFFF"/>
              <w:right w:val="single" w:sz="6" w:space="0" w:color="FFFFFF"/>
            </w:tcBorders>
            <w:shd w:val="clear" w:color="auto" w:fill="DBEDDF"/>
          </w:tcPr>
          <w:p w14:paraId="526DDB83"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22</w:t>
            </w:r>
          </w:p>
        </w:tc>
        <w:tc>
          <w:tcPr>
            <w:tcW w:w="521" w:type="dxa"/>
            <w:tcBorders>
              <w:top w:val="single" w:sz="6" w:space="0" w:color="FFFFFF"/>
              <w:left w:val="single" w:sz="6" w:space="0" w:color="FFFFFF"/>
            </w:tcBorders>
            <w:shd w:val="clear" w:color="auto" w:fill="EBEBEB"/>
          </w:tcPr>
          <w:p w14:paraId="5B8B22C7" w14:textId="77777777" w:rsidR="00AA76FD" w:rsidRPr="00AA76FD" w:rsidRDefault="00AA76FD" w:rsidP="00AA76FD">
            <w:pPr>
              <w:spacing w:before="13" w:after="0" w:line="240" w:lineRule="exact"/>
              <w:ind w:left="21"/>
              <w:rPr>
                <w:rFonts w:cs="Calibri"/>
                <w:sz w:val="20"/>
              </w:rPr>
            </w:pPr>
            <w:r w:rsidRPr="00AA76FD">
              <w:rPr>
                <w:rFonts w:cs="Calibri"/>
                <w:sz w:val="20"/>
              </w:rPr>
              <w:t>558,8</w:t>
            </w:r>
          </w:p>
        </w:tc>
        <w:tc>
          <w:tcPr>
            <w:tcW w:w="320" w:type="dxa"/>
            <w:shd w:val="clear" w:color="auto" w:fill="EBEBEB"/>
          </w:tcPr>
          <w:p w14:paraId="03C2259B" w14:textId="77777777" w:rsidR="00AA76FD" w:rsidRPr="00AA76FD" w:rsidRDefault="00AA76FD" w:rsidP="00AA76FD">
            <w:pPr>
              <w:spacing w:before="13" w:after="0" w:line="240" w:lineRule="exact"/>
              <w:ind w:left="35"/>
              <w:rPr>
                <w:rFonts w:cs="Calibri"/>
                <w:sz w:val="20"/>
              </w:rPr>
            </w:pPr>
            <w:r w:rsidRPr="00AA76FD">
              <w:rPr>
                <w:rFonts w:cs="Calibri"/>
                <w:sz w:val="20"/>
              </w:rPr>
              <w:t>4,8</w:t>
            </w:r>
          </w:p>
        </w:tc>
        <w:tc>
          <w:tcPr>
            <w:tcW w:w="362" w:type="dxa"/>
            <w:shd w:val="clear" w:color="auto" w:fill="EBEBEB"/>
          </w:tcPr>
          <w:p w14:paraId="4A2961B5" w14:textId="77777777" w:rsidR="00AA76FD" w:rsidRPr="00AA76FD" w:rsidRDefault="00AA76FD" w:rsidP="00AA76FD">
            <w:pPr>
              <w:spacing w:before="13" w:after="0" w:line="240" w:lineRule="exact"/>
              <w:ind w:left="32"/>
              <w:rPr>
                <w:rFonts w:cs="Calibri"/>
                <w:sz w:val="20"/>
              </w:rPr>
            </w:pPr>
            <w:r w:rsidRPr="00AA76FD">
              <w:rPr>
                <w:rFonts w:cs="Calibri"/>
                <w:sz w:val="20"/>
              </w:rPr>
              <w:t>5,5</w:t>
            </w:r>
          </w:p>
        </w:tc>
        <w:tc>
          <w:tcPr>
            <w:tcW w:w="329" w:type="dxa"/>
            <w:shd w:val="clear" w:color="auto" w:fill="EBEBEB"/>
          </w:tcPr>
          <w:p w14:paraId="309631A6" w14:textId="77777777" w:rsidR="00AA76FD" w:rsidRPr="00AA76FD" w:rsidRDefault="00AA76FD" w:rsidP="00AA76FD">
            <w:pPr>
              <w:spacing w:before="13" w:after="0" w:line="240" w:lineRule="exact"/>
              <w:ind w:left="37"/>
              <w:rPr>
                <w:rFonts w:cs="Calibri"/>
                <w:sz w:val="20"/>
              </w:rPr>
            </w:pPr>
            <w:r w:rsidRPr="00AA76FD">
              <w:rPr>
                <w:rFonts w:cs="Calibri"/>
                <w:sz w:val="20"/>
              </w:rPr>
              <w:t>6,4</w:t>
            </w:r>
          </w:p>
        </w:tc>
        <w:tc>
          <w:tcPr>
            <w:tcW w:w="332" w:type="dxa"/>
            <w:shd w:val="clear" w:color="auto" w:fill="EBEBEB"/>
          </w:tcPr>
          <w:p w14:paraId="0CFB7F6E" w14:textId="77777777" w:rsidR="00AA76FD" w:rsidRPr="00AA76FD" w:rsidRDefault="00AA76FD" w:rsidP="00AA76FD">
            <w:pPr>
              <w:spacing w:before="13" w:after="0" w:line="240" w:lineRule="exact"/>
              <w:ind w:left="42"/>
              <w:rPr>
                <w:rFonts w:cs="Calibri"/>
                <w:sz w:val="20"/>
              </w:rPr>
            </w:pPr>
            <w:r w:rsidRPr="00AA76FD">
              <w:rPr>
                <w:rFonts w:cs="Calibri"/>
                <w:sz w:val="20"/>
              </w:rPr>
              <w:t>9,5</w:t>
            </w:r>
          </w:p>
        </w:tc>
        <w:tc>
          <w:tcPr>
            <w:tcW w:w="424" w:type="dxa"/>
            <w:shd w:val="clear" w:color="auto" w:fill="EBEBEB"/>
          </w:tcPr>
          <w:p w14:paraId="27545570" w14:textId="77777777" w:rsidR="00AA76FD" w:rsidRPr="00AA76FD" w:rsidRDefault="00AA76FD" w:rsidP="00AA76FD">
            <w:pPr>
              <w:spacing w:before="13" w:after="0" w:line="240" w:lineRule="exact"/>
              <w:ind w:left="41"/>
              <w:rPr>
                <w:rFonts w:cs="Calibri"/>
                <w:sz w:val="20"/>
              </w:rPr>
            </w:pPr>
            <w:r w:rsidRPr="00AA76FD">
              <w:rPr>
                <w:rFonts w:cs="Calibri"/>
                <w:sz w:val="20"/>
              </w:rPr>
              <w:t>12,7</w:t>
            </w:r>
          </w:p>
        </w:tc>
        <w:tc>
          <w:tcPr>
            <w:tcW w:w="360" w:type="dxa"/>
            <w:shd w:val="clear" w:color="auto" w:fill="EBEBEB"/>
          </w:tcPr>
          <w:p w14:paraId="695E5F2F"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8" w:type="dxa"/>
            <w:shd w:val="clear" w:color="auto" w:fill="EBEBEB"/>
          </w:tcPr>
          <w:p w14:paraId="64768270" w14:textId="77777777" w:rsidR="00AA76FD" w:rsidRPr="00AA76FD" w:rsidRDefault="00AA76FD" w:rsidP="00AA76FD">
            <w:pPr>
              <w:spacing w:after="0" w:line="240" w:lineRule="auto"/>
              <w:rPr>
                <w:rFonts w:ascii="Times New Roman" w:cs="Calibri"/>
                <w:sz w:val="20"/>
              </w:rPr>
            </w:pPr>
          </w:p>
        </w:tc>
        <w:tc>
          <w:tcPr>
            <w:tcW w:w="412" w:type="dxa"/>
            <w:shd w:val="clear" w:color="auto" w:fill="EBEBEB"/>
          </w:tcPr>
          <w:p w14:paraId="3176DFE6" w14:textId="77777777" w:rsidR="00AA76FD" w:rsidRPr="00AA76FD" w:rsidRDefault="00AA76FD" w:rsidP="00AA76FD">
            <w:pPr>
              <w:spacing w:before="13" w:after="0" w:line="240" w:lineRule="exact"/>
              <w:ind w:left="32"/>
              <w:rPr>
                <w:rFonts w:cs="Calibri"/>
                <w:sz w:val="20"/>
              </w:rPr>
            </w:pPr>
            <w:r w:rsidRPr="00AA76FD">
              <w:rPr>
                <w:rFonts w:cs="Calibri"/>
                <w:sz w:val="20"/>
              </w:rPr>
              <w:t>22,2</w:t>
            </w:r>
          </w:p>
        </w:tc>
        <w:tc>
          <w:tcPr>
            <w:tcW w:w="412" w:type="dxa"/>
            <w:shd w:val="clear" w:color="auto" w:fill="EBEBEB"/>
          </w:tcPr>
          <w:p w14:paraId="387852E5"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7B10FAF2" w14:textId="77777777" w:rsidR="00AA76FD" w:rsidRPr="00AA76FD" w:rsidRDefault="00AA76FD" w:rsidP="00AA76FD">
            <w:pPr>
              <w:spacing w:before="13" w:after="0" w:line="240" w:lineRule="exact"/>
              <w:ind w:left="34"/>
              <w:rPr>
                <w:rFonts w:cs="Calibri"/>
                <w:sz w:val="20"/>
              </w:rPr>
            </w:pPr>
            <w:r w:rsidRPr="00AA76FD">
              <w:rPr>
                <w:rFonts w:cs="Calibri"/>
                <w:sz w:val="20"/>
              </w:rPr>
              <w:t>28,6</w:t>
            </w:r>
          </w:p>
        </w:tc>
        <w:tc>
          <w:tcPr>
            <w:tcW w:w="412" w:type="dxa"/>
            <w:shd w:val="clear" w:color="auto" w:fill="EBEBEB"/>
          </w:tcPr>
          <w:p w14:paraId="55781B5C"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34,9</w:t>
            </w:r>
          </w:p>
        </w:tc>
        <w:tc>
          <w:tcPr>
            <w:tcW w:w="413" w:type="dxa"/>
            <w:shd w:val="clear" w:color="auto" w:fill="EBEBEB"/>
          </w:tcPr>
          <w:p w14:paraId="7BBE8597"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41,3</w:t>
            </w:r>
          </w:p>
        </w:tc>
        <w:tc>
          <w:tcPr>
            <w:tcW w:w="413" w:type="dxa"/>
            <w:shd w:val="clear" w:color="auto" w:fill="EBEBEB"/>
          </w:tcPr>
          <w:p w14:paraId="5717E4A5" w14:textId="77777777" w:rsidR="00AA76FD" w:rsidRPr="00AA76FD" w:rsidRDefault="00AA76FD" w:rsidP="00AA76FD">
            <w:pPr>
              <w:spacing w:before="13" w:after="0" w:line="240" w:lineRule="exact"/>
              <w:ind w:left="38"/>
              <w:rPr>
                <w:rFonts w:cs="Calibri"/>
                <w:sz w:val="20"/>
              </w:rPr>
            </w:pPr>
            <w:r w:rsidRPr="00AA76FD">
              <w:rPr>
                <w:rFonts w:cs="Calibri"/>
                <w:sz w:val="20"/>
              </w:rPr>
              <w:t>47,6</w:t>
            </w:r>
          </w:p>
        </w:tc>
        <w:tc>
          <w:tcPr>
            <w:tcW w:w="412" w:type="dxa"/>
            <w:shd w:val="clear" w:color="auto" w:fill="EBEBEB"/>
          </w:tcPr>
          <w:p w14:paraId="4AAB7245" w14:textId="77777777" w:rsidR="00AA76FD" w:rsidRPr="00AA76FD" w:rsidRDefault="00AA76FD" w:rsidP="00AA76FD">
            <w:pPr>
              <w:spacing w:before="13" w:after="0" w:line="240" w:lineRule="exact"/>
              <w:ind w:left="38"/>
              <w:rPr>
                <w:rFonts w:cs="Calibri"/>
                <w:sz w:val="20"/>
              </w:rPr>
            </w:pPr>
            <w:r w:rsidRPr="00AA76FD">
              <w:rPr>
                <w:rFonts w:cs="Calibri"/>
                <w:sz w:val="20"/>
              </w:rPr>
              <w:t>54,0</w:t>
            </w:r>
          </w:p>
        </w:tc>
        <w:tc>
          <w:tcPr>
            <w:tcW w:w="430" w:type="dxa"/>
            <w:tcBorders>
              <w:top w:val="single" w:sz="6" w:space="0" w:color="FFFFFF"/>
              <w:right w:val="single" w:sz="6" w:space="0" w:color="FFFFFF"/>
            </w:tcBorders>
            <w:shd w:val="clear" w:color="auto" w:fill="EBEBEB"/>
          </w:tcPr>
          <w:p w14:paraId="2E4BA339"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bottom w:val="single" w:sz="6" w:space="0" w:color="FFFFFF"/>
              <w:right w:val="single" w:sz="6" w:space="0" w:color="FFFFFF"/>
            </w:tcBorders>
            <w:shd w:val="clear" w:color="auto" w:fill="DBEDDF"/>
          </w:tcPr>
          <w:p w14:paraId="26C1999A" w14:textId="77777777" w:rsidR="00AA76FD" w:rsidRPr="00AA76FD" w:rsidRDefault="00AA76FD" w:rsidP="00AA76FD">
            <w:pPr>
              <w:spacing w:before="13" w:after="0" w:line="240" w:lineRule="exact"/>
              <w:ind w:left="16"/>
              <w:rPr>
                <w:rFonts w:cs="Calibri"/>
                <w:sz w:val="20"/>
              </w:rPr>
            </w:pPr>
            <w:r w:rsidRPr="00AA76FD">
              <w:rPr>
                <w:rFonts w:cs="Calibri"/>
                <w:sz w:val="20"/>
              </w:rPr>
              <w:t>550</w:t>
            </w:r>
          </w:p>
        </w:tc>
        <w:tc>
          <w:tcPr>
            <w:tcW w:w="511" w:type="dxa"/>
            <w:tcBorders>
              <w:top w:val="single" w:sz="6" w:space="0" w:color="FFFFFF"/>
              <w:left w:val="single" w:sz="6" w:space="0" w:color="FFFFFF"/>
            </w:tcBorders>
            <w:shd w:val="clear" w:color="auto" w:fill="EBEBEB"/>
          </w:tcPr>
          <w:p w14:paraId="6C2E5EE4" w14:textId="77777777" w:rsidR="00AA76FD" w:rsidRPr="00AA76FD" w:rsidRDefault="00AA76FD" w:rsidP="00AA76FD">
            <w:pPr>
              <w:spacing w:before="13" w:after="0" w:line="240" w:lineRule="exact"/>
              <w:ind w:left="14"/>
              <w:jc w:val="center"/>
              <w:rPr>
                <w:rFonts w:cs="Calibri"/>
                <w:sz w:val="20"/>
              </w:rPr>
            </w:pPr>
            <w:r w:rsidRPr="00AA76FD">
              <w:rPr>
                <w:rFonts w:cs="Calibri"/>
                <w:sz w:val="20"/>
              </w:rPr>
              <w:t>559,0</w:t>
            </w:r>
          </w:p>
        </w:tc>
        <w:tc>
          <w:tcPr>
            <w:tcW w:w="456" w:type="dxa"/>
            <w:shd w:val="clear" w:color="auto" w:fill="EBEBEB"/>
          </w:tcPr>
          <w:p w14:paraId="49FB48A3" w14:textId="77777777" w:rsidR="00AA76FD" w:rsidRPr="00AA76FD" w:rsidRDefault="00AA76FD" w:rsidP="00AA76FD">
            <w:pPr>
              <w:spacing w:before="13" w:after="0" w:line="240" w:lineRule="exact"/>
              <w:ind w:left="39"/>
              <w:rPr>
                <w:rFonts w:cs="Calibri"/>
                <w:sz w:val="20"/>
              </w:rPr>
            </w:pPr>
            <w:r w:rsidRPr="00AA76FD">
              <w:rPr>
                <w:rFonts w:cs="Calibri"/>
                <w:sz w:val="20"/>
              </w:rPr>
              <w:t>12,5</w:t>
            </w:r>
          </w:p>
        </w:tc>
        <w:tc>
          <w:tcPr>
            <w:tcW w:w="450" w:type="dxa"/>
            <w:shd w:val="clear" w:color="auto" w:fill="EBEBEB"/>
          </w:tcPr>
          <w:p w14:paraId="481E8023" w14:textId="77777777" w:rsidR="00AA76FD" w:rsidRPr="00AA76FD" w:rsidRDefault="00AA76FD" w:rsidP="00AA76FD">
            <w:pPr>
              <w:spacing w:before="13" w:after="0" w:line="240" w:lineRule="exact"/>
              <w:ind w:left="35"/>
              <w:rPr>
                <w:rFonts w:cs="Calibri"/>
                <w:sz w:val="20"/>
              </w:rPr>
            </w:pPr>
            <w:r w:rsidRPr="00AA76FD">
              <w:rPr>
                <w:rFonts w:cs="Calibri"/>
                <w:sz w:val="20"/>
              </w:rPr>
              <w:t>6,3</w:t>
            </w:r>
          </w:p>
        </w:tc>
        <w:tc>
          <w:tcPr>
            <w:tcW w:w="445" w:type="dxa"/>
            <w:shd w:val="clear" w:color="auto" w:fill="EBEBEB"/>
          </w:tcPr>
          <w:p w14:paraId="5526A045" w14:textId="77777777" w:rsidR="00AA76FD" w:rsidRPr="00AA76FD" w:rsidRDefault="00AA76FD" w:rsidP="00AA76FD">
            <w:pPr>
              <w:spacing w:after="0" w:line="240" w:lineRule="auto"/>
              <w:rPr>
                <w:rFonts w:ascii="Times New Roman" w:cs="Calibri"/>
                <w:sz w:val="20"/>
              </w:rPr>
            </w:pPr>
          </w:p>
        </w:tc>
      </w:tr>
      <w:tr w:rsidR="00AA76FD" w:rsidRPr="00AA76FD" w14:paraId="0795476B" w14:textId="77777777" w:rsidTr="008B4080">
        <w:trPr>
          <w:trHeight w:val="273"/>
        </w:trPr>
        <w:tc>
          <w:tcPr>
            <w:tcW w:w="425" w:type="dxa"/>
            <w:tcBorders>
              <w:top w:val="single" w:sz="6" w:space="0" w:color="FFFFFF"/>
              <w:right w:val="single" w:sz="6" w:space="0" w:color="FFFFFF"/>
            </w:tcBorders>
            <w:shd w:val="clear" w:color="auto" w:fill="DBEDDF"/>
          </w:tcPr>
          <w:p w14:paraId="2609C51B" w14:textId="77777777" w:rsidR="00AA76FD" w:rsidRPr="00AA76FD" w:rsidRDefault="00AA76FD" w:rsidP="00AA76FD">
            <w:pPr>
              <w:spacing w:before="13" w:after="0" w:line="240" w:lineRule="exact"/>
              <w:ind w:left="72" w:right="68"/>
              <w:jc w:val="center"/>
              <w:rPr>
                <w:rFonts w:cs="Calibri"/>
                <w:sz w:val="20"/>
              </w:rPr>
            </w:pPr>
            <w:r w:rsidRPr="00AA76FD">
              <w:rPr>
                <w:rFonts w:cs="Calibri"/>
                <w:sz w:val="20"/>
              </w:rPr>
              <w:t>24</w:t>
            </w:r>
          </w:p>
        </w:tc>
        <w:tc>
          <w:tcPr>
            <w:tcW w:w="521" w:type="dxa"/>
            <w:tcBorders>
              <w:left w:val="single" w:sz="6" w:space="0" w:color="FFFFFF"/>
            </w:tcBorders>
            <w:shd w:val="clear" w:color="auto" w:fill="EBEBEB"/>
          </w:tcPr>
          <w:p w14:paraId="5FDB6B42" w14:textId="77777777" w:rsidR="00AA76FD" w:rsidRPr="00AA76FD" w:rsidRDefault="00AA76FD" w:rsidP="00AA76FD">
            <w:pPr>
              <w:spacing w:before="13" w:after="0" w:line="240" w:lineRule="exact"/>
              <w:ind w:left="21"/>
              <w:rPr>
                <w:rFonts w:cs="Calibri"/>
                <w:sz w:val="20"/>
              </w:rPr>
            </w:pPr>
            <w:r w:rsidRPr="00AA76FD">
              <w:rPr>
                <w:rFonts w:cs="Calibri"/>
                <w:sz w:val="20"/>
              </w:rPr>
              <w:t>609,6</w:t>
            </w:r>
          </w:p>
        </w:tc>
        <w:tc>
          <w:tcPr>
            <w:tcW w:w="320" w:type="dxa"/>
            <w:shd w:val="clear" w:color="auto" w:fill="EBEBEB"/>
          </w:tcPr>
          <w:p w14:paraId="7FAEA3A1" w14:textId="77777777" w:rsidR="00AA76FD" w:rsidRPr="00AA76FD" w:rsidRDefault="00AA76FD" w:rsidP="00AA76FD">
            <w:pPr>
              <w:spacing w:before="13" w:after="0" w:line="240" w:lineRule="exact"/>
              <w:ind w:left="35"/>
              <w:rPr>
                <w:rFonts w:cs="Calibri"/>
                <w:sz w:val="20"/>
              </w:rPr>
            </w:pPr>
            <w:r w:rsidRPr="00AA76FD">
              <w:rPr>
                <w:rFonts w:cs="Calibri"/>
                <w:sz w:val="20"/>
              </w:rPr>
              <w:t>5,5</w:t>
            </w:r>
          </w:p>
        </w:tc>
        <w:tc>
          <w:tcPr>
            <w:tcW w:w="362" w:type="dxa"/>
            <w:shd w:val="clear" w:color="auto" w:fill="EBEBEB"/>
          </w:tcPr>
          <w:p w14:paraId="69C863D4" w14:textId="77777777" w:rsidR="00AA76FD" w:rsidRPr="00AA76FD" w:rsidRDefault="00AA76FD" w:rsidP="00AA76FD">
            <w:pPr>
              <w:spacing w:before="13" w:after="0" w:line="240" w:lineRule="exact"/>
              <w:ind w:left="32"/>
              <w:rPr>
                <w:rFonts w:cs="Calibri"/>
                <w:sz w:val="20"/>
              </w:rPr>
            </w:pPr>
            <w:r w:rsidRPr="00AA76FD">
              <w:rPr>
                <w:rFonts w:cs="Calibri"/>
                <w:sz w:val="20"/>
              </w:rPr>
              <w:t>6,4</w:t>
            </w:r>
          </w:p>
        </w:tc>
        <w:tc>
          <w:tcPr>
            <w:tcW w:w="329" w:type="dxa"/>
            <w:shd w:val="clear" w:color="auto" w:fill="EBEBEB"/>
          </w:tcPr>
          <w:p w14:paraId="47AA9E19" w14:textId="77777777" w:rsidR="00AA76FD" w:rsidRPr="00AA76FD" w:rsidRDefault="00AA76FD" w:rsidP="00AA76FD">
            <w:pPr>
              <w:spacing w:before="13" w:after="0" w:line="240" w:lineRule="exact"/>
              <w:ind w:left="37"/>
              <w:rPr>
                <w:rFonts w:cs="Calibri"/>
                <w:sz w:val="20"/>
              </w:rPr>
            </w:pPr>
            <w:r w:rsidRPr="00AA76FD">
              <w:rPr>
                <w:rFonts w:cs="Calibri"/>
                <w:sz w:val="20"/>
              </w:rPr>
              <w:t>6,4</w:t>
            </w:r>
          </w:p>
        </w:tc>
        <w:tc>
          <w:tcPr>
            <w:tcW w:w="332" w:type="dxa"/>
            <w:shd w:val="clear" w:color="auto" w:fill="EBEBEB"/>
          </w:tcPr>
          <w:p w14:paraId="777FF600" w14:textId="77777777" w:rsidR="00AA76FD" w:rsidRPr="00AA76FD" w:rsidRDefault="00AA76FD" w:rsidP="00AA76FD">
            <w:pPr>
              <w:spacing w:before="13" w:after="0" w:line="240" w:lineRule="exact"/>
              <w:ind w:left="42"/>
              <w:rPr>
                <w:rFonts w:cs="Calibri"/>
                <w:sz w:val="20"/>
              </w:rPr>
            </w:pPr>
            <w:r w:rsidRPr="00AA76FD">
              <w:rPr>
                <w:rFonts w:cs="Calibri"/>
                <w:sz w:val="20"/>
              </w:rPr>
              <w:t>9,5</w:t>
            </w:r>
          </w:p>
        </w:tc>
        <w:tc>
          <w:tcPr>
            <w:tcW w:w="424" w:type="dxa"/>
            <w:shd w:val="clear" w:color="auto" w:fill="EBEBEB"/>
          </w:tcPr>
          <w:p w14:paraId="030D64CD" w14:textId="77777777" w:rsidR="00AA76FD" w:rsidRPr="00AA76FD" w:rsidRDefault="00AA76FD" w:rsidP="00AA76FD">
            <w:pPr>
              <w:spacing w:before="13" w:after="0" w:line="240" w:lineRule="exact"/>
              <w:ind w:left="41"/>
              <w:rPr>
                <w:rFonts w:cs="Calibri"/>
                <w:sz w:val="20"/>
              </w:rPr>
            </w:pPr>
            <w:r w:rsidRPr="00AA76FD">
              <w:rPr>
                <w:rFonts w:cs="Calibri"/>
                <w:sz w:val="20"/>
              </w:rPr>
              <w:t>14,3</w:t>
            </w:r>
          </w:p>
        </w:tc>
        <w:tc>
          <w:tcPr>
            <w:tcW w:w="360" w:type="dxa"/>
            <w:shd w:val="clear" w:color="auto" w:fill="EBEBEB"/>
          </w:tcPr>
          <w:p w14:paraId="33E0B742" w14:textId="77777777" w:rsidR="00AA76FD" w:rsidRPr="00AA76FD" w:rsidRDefault="00AA76FD" w:rsidP="00AA76FD">
            <w:pPr>
              <w:spacing w:before="13" w:after="0" w:line="240" w:lineRule="exact"/>
              <w:ind w:left="33"/>
              <w:rPr>
                <w:rFonts w:cs="Calibri"/>
                <w:sz w:val="20"/>
              </w:rPr>
            </w:pPr>
            <w:r w:rsidRPr="00AA76FD">
              <w:rPr>
                <w:rFonts w:cs="Calibri"/>
                <w:sz w:val="20"/>
              </w:rPr>
              <w:t>9,5</w:t>
            </w:r>
          </w:p>
        </w:tc>
        <w:tc>
          <w:tcPr>
            <w:tcW w:w="418" w:type="dxa"/>
            <w:shd w:val="clear" w:color="auto" w:fill="EBEBEB"/>
          </w:tcPr>
          <w:p w14:paraId="4EE32DF4" w14:textId="77777777" w:rsidR="00AA76FD" w:rsidRPr="00AA76FD" w:rsidRDefault="00AA76FD" w:rsidP="00AA76FD">
            <w:pPr>
              <w:spacing w:before="13" w:after="0" w:line="240" w:lineRule="exact"/>
              <w:ind w:left="37"/>
              <w:rPr>
                <w:rFonts w:cs="Calibri"/>
                <w:sz w:val="20"/>
              </w:rPr>
            </w:pPr>
            <w:r w:rsidRPr="00AA76FD">
              <w:rPr>
                <w:rFonts w:cs="Calibri"/>
                <w:sz w:val="20"/>
              </w:rPr>
              <w:t>17,4</w:t>
            </w:r>
          </w:p>
        </w:tc>
        <w:tc>
          <w:tcPr>
            <w:tcW w:w="412" w:type="dxa"/>
            <w:shd w:val="clear" w:color="auto" w:fill="EBEBEB"/>
          </w:tcPr>
          <w:p w14:paraId="7C66C559" w14:textId="77777777" w:rsidR="00AA76FD" w:rsidRPr="00AA76FD" w:rsidRDefault="00AA76FD" w:rsidP="00AA76FD">
            <w:pPr>
              <w:spacing w:before="13" w:after="0" w:line="240" w:lineRule="exact"/>
              <w:ind w:left="32"/>
              <w:rPr>
                <w:rFonts w:cs="Calibri"/>
                <w:sz w:val="20"/>
              </w:rPr>
            </w:pPr>
            <w:r w:rsidRPr="00AA76FD">
              <w:rPr>
                <w:rFonts w:cs="Calibri"/>
                <w:sz w:val="20"/>
              </w:rPr>
              <w:t>24,6</w:t>
            </w:r>
          </w:p>
        </w:tc>
        <w:tc>
          <w:tcPr>
            <w:tcW w:w="412" w:type="dxa"/>
            <w:shd w:val="clear" w:color="auto" w:fill="EBEBEB"/>
          </w:tcPr>
          <w:p w14:paraId="0DADF420" w14:textId="77777777" w:rsidR="00AA76FD" w:rsidRPr="00AA76FD" w:rsidRDefault="00AA76FD" w:rsidP="00AA76FD">
            <w:pPr>
              <w:spacing w:before="13" w:after="0" w:line="240" w:lineRule="exact"/>
              <w:ind w:left="33"/>
              <w:rPr>
                <w:rFonts w:cs="Calibri"/>
                <w:sz w:val="20"/>
              </w:rPr>
            </w:pPr>
            <w:r w:rsidRPr="00AA76FD">
              <w:rPr>
                <w:rFonts w:cs="Calibri"/>
                <w:sz w:val="20"/>
              </w:rPr>
              <w:t>12,7</w:t>
            </w:r>
          </w:p>
        </w:tc>
        <w:tc>
          <w:tcPr>
            <w:tcW w:w="412" w:type="dxa"/>
            <w:shd w:val="clear" w:color="auto" w:fill="EBEBEB"/>
          </w:tcPr>
          <w:p w14:paraId="657B2ECA" w14:textId="77777777" w:rsidR="00AA76FD" w:rsidRPr="00AA76FD" w:rsidRDefault="00AA76FD" w:rsidP="00AA76FD">
            <w:pPr>
              <w:spacing w:before="13" w:after="0" w:line="240" w:lineRule="exact"/>
              <w:ind w:left="34"/>
              <w:rPr>
                <w:rFonts w:cs="Calibri"/>
                <w:sz w:val="20"/>
              </w:rPr>
            </w:pPr>
            <w:r w:rsidRPr="00AA76FD">
              <w:rPr>
                <w:rFonts w:cs="Calibri"/>
                <w:sz w:val="20"/>
              </w:rPr>
              <w:t>30,9</w:t>
            </w:r>
          </w:p>
        </w:tc>
        <w:tc>
          <w:tcPr>
            <w:tcW w:w="412" w:type="dxa"/>
            <w:shd w:val="clear" w:color="auto" w:fill="EBEBEB"/>
          </w:tcPr>
          <w:p w14:paraId="41BED9F1" w14:textId="77777777" w:rsidR="00AA76FD" w:rsidRPr="00AA76FD" w:rsidRDefault="00AA76FD" w:rsidP="00AA76FD">
            <w:pPr>
              <w:spacing w:before="13" w:after="0" w:line="240" w:lineRule="exact"/>
              <w:ind w:left="14" w:right="3"/>
              <w:jc w:val="center"/>
              <w:rPr>
                <w:rFonts w:cs="Calibri"/>
                <w:sz w:val="20"/>
              </w:rPr>
            </w:pPr>
            <w:r w:rsidRPr="00AA76FD">
              <w:rPr>
                <w:rFonts w:cs="Calibri"/>
                <w:sz w:val="20"/>
              </w:rPr>
              <w:t>38,9</w:t>
            </w:r>
          </w:p>
        </w:tc>
        <w:tc>
          <w:tcPr>
            <w:tcW w:w="413" w:type="dxa"/>
            <w:shd w:val="clear" w:color="auto" w:fill="EBEBEB"/>
          </w:tcPr>
          <w:p w14:paraId="51BBD53B" w14:textId="77777777" w:rsidR="00AA76FD" w:rsidRPr="00AA76FD" w:rsidRDefault="00AA76FD" w:rsidP="00AA76FD">
            <w:pPr>
              <w:spacing w:before="13" w:after="0" w:line="240" w:lineRule="exact"/>
              <w:ind w:left="15" w:right="4"/>
              <w:jc w:val="center"/>
              <w:rPr>
                <w:rFonts w:cs="Calibri"/>
                <w:sz w:val="20"/>
              </w:rPr>
            </w:pPr>
            <w:r w:rsidRPr="00AA76FD">
              <w:rPr>
                <w:rFonts w:cs="Calibri"/>
                <w:sz w:val="20"/>
              </w:rPr>
              <w:t>46,0</w:t>
            </w:r>
          </w:p>
        </w:tc>
        <w:tc>
          <w:tcPr>
            <w:tcW w:w="413" w:type="dxa"/>
            <w:shd w:val="clear" w:color="auto" w:fill="EBEBEB"/>
          </w:tcPr>
          <w:p w14:paraId="2DF01ABE" w14:textId="77777777" w:rsidR="00AA76FD" w:rsidRPr="00AA76FD" w:rsidRDefault="00AA76FD" w:rsidP="00AA76FD">
            <w:pPr>
              <w:spacing w:before="13" w:after="0" w:line="240" w:lineRule="exact"/>
              <w:ind w:left="38"/>
              <w:rPr>
                <w:rFonts w:cs="Calibri"/>
                <w:sz w:val="20"/>
              </w:rPr>
            </w:pPr>
            <w:r w:rsidRPr="00AA76FD">
              <w:rPr>
                <w:rFonts w:cs="Calibri"/>
                <w:sz w:val="20"/>
              </w:rPr>
              <w:t>52,4</w:t>
            </w:r>
          </w:p>
        </w:tc>
        <w:tc>
          <w:tcPr>
            <w:tcW w:w="412" w:type="dxa"/>
            <w:shd w:val="clear" w:color="auto" w:fill="EBEBEB"/>
          </w:tcPr>
          <w:p w14:paraId="6F3EAA7C" w14:textId="77777777" w:rsidR="00AA76FD" w:rsidRPr="00AA76FD" w:rsidRDefault="00AA76FD" w:rsidP="00AA76FD">
            <w:pPr>
              <w:spacing w:before="13" w:after="0" w:line="240" w:lineRule="exact"/>
              <w:ind w:left="38"/>
              <w:rPr>
                <w:rFonts w:cs="Calibri"/>
                <w:sz w:val="20"/>
              </w:rPr>
            </w:pPr>
            <w:r w:rsidRPr="00AA76FD">
              <w:rPr>
                <w:rFonts w:cs="Calibri"/>
                <w:sz w:val="20"/>
              </w:rPr>
              <w:t>59,5</w:t>
            </w:r>
          </w:p>
        </w:tc>
        <w:tc>
          <w:tcPr>
            <w:tcW w:w="430" w:type="dxa"/>
            <w:tcBorders>
              <w:right w:val="single" w:sz="6" w:space="0" w:color="FFFFFF"/>
            </w:tcBorders>
            <w:shd w:val="clear" w:color="auto" w:fill="EBEBEB"/>
          </w:tcPr>
          <w:p w14:paraId="521F517B" w14:textId="77777777" w:rsidR="00AA76FD" w:rsidRPr="00AA76FD" w:rsidRDefault="00AA76FD" w:rsidP="00AA76FD">
            <w:pPr>
              <w:spacing w:after="0" w:line="240" w:lineRule="auto"/>
              <w:rPr>
                <w:rFonts w:ascii="Times New Roman" w:cs="Calibri"/>
                <w:sz w:val="20"/>
              </w:rPr>
            </w:pPr>
          </w:p>
        </w:tc>
        <w:tc>
          <w:tcPr>
            <w:tcW w:w="424" w:type="dxa"/>
            <w:tcBorders>
              <w:top w:val="single" w:sz="6" w:space="0" w:color="FFFFFF"/>
              <w:left w:val="single" w:sz="6" w:space="0" w:color="FFFFFF"/>
              <w:right w:val="single" w:sz="6" w:space="0" w:color="FFFFFF"/>
            </w:tcBorders>
            <w:shd w:val="clear" w:color="auto" w:fill="DBEDDF"/>
          </w:tcPr>
          <w:p w14:paraId="1685AE08" w14:textId="77777777" w:rsidR="00AA76FD" w:rsidRPr="00AA76FD" w:rsidRDefault="00AA76FD" w:rsidP="00AA76FD">
            <w:pPr>
              <w:spacing w:before="13" w:after="0" w:line="240" w:lineRule="exact"/>
              <w:ind w:left="16"/>
              <w:rPr>
                <w:rFonts w:cs="Calibri"/>
                <w:sz w:val="20"/>
              </w:rPr>
            </w:pPr>
            <w:r w:rsidRPr="00AA76FD">
              <w:rPr>
                <w:rFonts w:cs="Calibri"/>
                <w:sz w:val="20"/>
              </w:rPr>
              <w:t>600</w:t>
            </w:r>
          </w:p>
        </w:tc>
        <w:tc>
          <w:tcPr>
            <w:tcW w:w="511" w:type="dxa"/>
            <w:tcBorders>
              <w:left w:val="single" w:sz="6" w:space="0" w:color="FFFFFF"/>
            </w:tcBorders>
            <w:shd w:val="clear" w:color="auto" w:fill="EBEBEB"/>
          </w:tcPr>
          <w:p w14:paraId="21723449" w14:textId="77777777" w:rsidR="00AA76FD" w:rsidRPr="00AA76FD" w:rsidRDefault="00AA76FD" w:rsidP="00AA76FD">
            <w:pPr>
              <w:spacing w:before="13" w:after="0" w:line="240" w:lineRule="exact"/>
              <w:ind w:left="14"/>
              <w:jc w:val="center"/>
              <w:rPr>
                <w:rFonts w:cs="Calibri"/>
                <w:sz w:val="20"/>
              </w:rPr>
            </w:pPr>
            <w:r w:rsidRPr="00AA76FD">
              <w:rPr>
                <w:rFonts w:cs="Calibri"/>
                <w:sz w:val="20"/>
              </w:rPr>
              <w:t>610,0</w:t>
            </w:r>
          </w:p>
        </w:tc>
        <w:tc>
          <w:tcPr>
            <w:tcW w:w="456" w:type="dxa"/>
            <w:shd w:val="clear" w:color="auto" w:fill="EBEBEB"/>
          </w:tcPr>
          <w:p w14:paraId="354CA405" w14:textId="77777777" w:rsidR="00AA76FD" w:rsidRPr="00AA76FD" w:rsidRDefault="00AA76FD" w:rsidP="00AA76FD">
            <w:pPr>
              <w:spacing w:before="13" w:after="0" w:line="240" w:lineRule="exact"/>
              <w:ind w:left="39"/>
              <w:rPr>
                <w:rFonts w:cs="Calibri"/>
                <w:sz w:val="20"/>
              </w:rPr>
            </w:pPr>
            <w:r w:rsidRPr="00AA76FD">
              <w:rPr>
                <w:rFonts w:cs="Calibri"/>
                <w:sz w:val="20"/>
              </w:rPr>
              <w:t>12,5</w:t>
            </w:r>
          </w:p>
        </w:tc>
        <w:tc>
          <w:tcPr>
            <w:tcW w:w="450" w:type="dxa"/>
            <w:shd w:val="clear" w:color="auto" w:fill="EBEBEB"/>
          </w:tcPr>
          <w:p w14:paraId="583D22F1" w14:textId="77777777" w:rsidR="00AA76FD" w:rsidRPr="00AA76FD" w:rsidRDefault="00AA76FD" w:rsidP="00AA76FD">
            <w:pPr>
              <w:spacing w:before="13" w:after="0" w:line="240" w:lineRule="exact"/>
              <w:ind w:left="35"/>
              <w:rPr>
                <w:rFonts w:cs="Calibri"/>
                <w:sz w:val="20"/>
              </w:rPr>
            </w:pPr>
            <w:r w:rsidRPr="00AA76FD">
              <w:rPr>
                <w:rFonts w:cs="Calibri"/>
                <w:sz w:val="20"/>
              </w:rPr>
              <w:t>6,3</w:t>
            </w:r>
          </w:p>
        </w:tc>
        <w:tc>
          <w:tcPr>
            <w:tcW w:w="445" w:type="dxa"/>
            <w:shd w:val="clear" w:color="auto" w:fill="EBEBEB"/>
          </w:tcPr>
          <w:p w14:paraId="3C724A32" w14:textId="77777777" w:rsidR="00AA76FD" w:rsidRPr="00AA76FD" w:rsidRDefault="00AA76FD" w:rsidP="00AA76FD">
            <w:pPr>
              <w:spacing w:after="0" w:line="240" w:lineRule="auto"/>
              <w:rPr>
                <w:rFonts w:ascii="Times New Roman" w:cs="Calibri"/>
                <w:sz w:val="20"/>
              </w:rPr>
            </w:pPr>
          </w:p>
        </w:tc>
      </w:tr>
    </w:tbl>
    <w:p w14:paraId="04E192E4" w14:textId="77777777" w:rsidR="00AA76FD" w:rsidRPr="00AA76FD" w:rsidRDefault="00AA76FD" w:rsidP="00AA76FD">
      <w:pPr>
        <w:widowControl w:val="0"/>
        <w:autoSpaceDE w:val="0"/>
        <w:autoSpaceDN w:val="0"/>
        <w:spacing w:after="0" w:line="240" w:lineRule="auto"/>
        <w:rPr>
          <w:rFonts w:cs="Calibri"/>
        </w:rPr>
      </w:pPr>
    </w:p>
    <w:p w14:paraId="6EEB4473" w14:textId="70269E8F" w:rsidR="00DD62C6" w:rsidRPr="00DD62C6" w:rsidRDefault="00DD62C6" w:rsidP="00DD62C6"/>
    <w:sectPr w:rsidR="00DD62C6" w:rsidRPr="00DD62C6" w:rsidSect="002F77B3">
      <w:headerReference w:type="defaul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69737" w14:textId="77777777" w:rsidR="009103A8" w:rsidRDefault="009103A8" w:rsidP="002F77B3">
      <w:pPr>
        <w:spacing w:after="0" w:line="240" w:lineRule="auto"/>
      </w:pPr>
      <w:r>
        <w:separator/>
      </w:r>
    </w:p>
  </w:endnote>
  <w:endnote w:type="continuationSeparator" w:id="0">
    <w:p w14:paraId="22F87F7D" w14:textId="77777777" w:rsidR="009103A8" w:rsidRDefault="009103A8" w:rsidP="002F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0690C" w14:textId="77777777" w:rsidR="009103A8" w:rsidRDefault="009103A8" w:rsidP="002F77B3">
      <w:pPr>
        <w:spacing w:after="0" w:line="240" w:lineRule="auto"/>
      </w:pPr>
      <w:r>
        <w:separator/>
      </w:r>
    </w:p>
  </w:footnote>
  <w:footnote w:type="continuationSeparator" w:id="0">
    <w:p w14:paraId="726D7A84" w14:textId="77777777" w:rsidR="009103A8" w:rsidRDefault="009103A8" w:rsidP="002F7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884F" w14:textId="77777777" w:rsidR="009F298D" w:rsidRDefault="009F298D">
    <w:pPr>
      <w:pStyle w:val="Plattetekst"/>
      <w:spacing w:line="14" w:lineRule="auto"/>
      <w:rPr>
        <w:sz w:val="20"/>
      </w:rPr>
    </w:pPr>
    <w:r>
      <w:rPr>
        <w:noProof/>
        <w:lang w:val="pl-PL" w:eastAsia="pl-PL"/>
      </w:rPr>
      <w:drawing>
        <wp:anchor distT="0" distB="0" distL="0" distR="0" simplePos="0" relativeHeight="251660288" behindDoc="1" locked="0" layoutInCell="1" allowOverlap="1" wp14:anchorId="6C26E292" wp14:editId="2ACEE045">
          <wp:simplePos x="0" y="0"/>
          <wp:positionH relativeFrom="page">
            <wp:posOffset>3215927</wp:posOffset>
          </wp:positionH>
          <wp:positionV relativeFrom="page">
            <wp:posOffset>449579</wp:posOffset>
          </wp:positionV>
          <wp:extent cx="1104274" cy="102696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4274" cy="1026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01E9" w14:textId="77777777" w:rsidR="009F298D" w:rsidRDefault="009F298D">
    <w:pPr>
      <w:pStyle w:val="Koptekst"/>
    </w:pPr>
    <w:r>
      <w:rPr>
        <w:noProof/>
        <w:lang w:val="pl-PL" w:eastAsia="pl-PL"/>
      </w:rPr>
      <w:drawing>
        <wp:anchor distT="0" distB="0" distL="114300" distR="114300" simplePos="0" relativeHeight="251658240" behindDoc="1" locked="0" layoutInCell="1" allowOverlap="1" wp14:anchorId="107BFF33" wp14:editId="7FFA056A">
          <wp:simplePos x="0" y="0"/>
          <wp:positionH relativeFrom="column">
            <wp:posOffset>-890270</wp:posOffset>
          </wp:positionH>
          <wp:positionV relativeFrom="paragraph">
            <wp:posOffset>-430530</wp:posOffset>
          </wp:positionV>
          <wp:extent cx="7447280" cy="1053465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280" cy="10534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AEF"/>
    <w:multiLevelType w:val="hybridMultilevel"/>
    <w:tmpl w:val="AC6667C0"/>
    <w:lvl w:ilvl="0" w:tplc="04130001">
      <w:start w:val="1"/>
      <w:numFmt w:val="bullet"/>
      <w:lvlText w:val=""/>
      <w:lvlJc w:val="left"/>
      <w:pPr>
        <w:ind w:left="885" w:hanging="360"/>
      </w:pPr>
      <w:rPr>
        <w:rFonts w:ascii="Symbol" w:hAnsi="Symbol" w:hint="default"/>
      </w:rPr>
    </w:lvl>
    <w:lvl w:ilvl="1" w:tplc="563C92B2">
      <w:numFmt w:val="bullet"/>
      <w:lvlText w:val="-"/>
      <w:lvlJc w:val="left"/>
      <w:pPr>
        <w:ind w:left="1605" w:hanging="360"/>
      </w:pPr>
      <w:rPr>
        <w:rFonts w:ascii="Calibri" w:eastAsia="Calibri" w:hAnsi="Calibri" w:cs="Calibri"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 w15:restartNumberingAfterBreak="0">
    <w:nsid w:val="1BB81242"/>
    <w:multiLevelType w:val="hybridMultilevel"/>
    <w:tmpl w:val="ECD2CBC4"/>
    <w:lvl w:ilvl="0" w:tplc="9794A65E">
      <w:numFmt w:val="bullet"/>
      <w:lvlText w:val="-"/>
      <w:lvlJc w:val="left"/>
      <w:pPr>
        <w:ind w:left="476" w:hanging="360"/>
      </w:pPr>
      <w:rPr>
        <w:rFonts w:ascii="Calibri" w:eastAsia="Calibri" w:hAnsi="Calibri"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 w15:restartNumberingAfterBreak="0">
    <w:nsid w:val="4CC733FA"/>
    <w:multiLevelType w:val="hybridMultilevel"/>
    <w:tmpl w:val="55F2AA74"/>
    <w:lvl w:ilvl="0" w:tplc="A23C8690">
      <w:numFmt w:val="bullet"/>
      <w:lvlText w:val=""/>
      <w:lvlJc w:val="left"/>
      <w:pPr>
        <w:ind w:left="836" w:hanging="360"/>
      </w:pPr>
      <w:rPr>
        <w:rFonts w:ascii="Symbol" w:eastAsia="Symbol" w:hAnsi="Symbol" w:cs="Symbol" w:hint="default"/>
        <w:w w:val="99"/>
        <w:sz w:val="20"/>
        <w:szCs w:val="20"/>
        <w:lang w:val="nl-NL" w:eastAsia="en-US" w:bidi="ar-SA"/>
      </w:rPr>
    </w:lvl>
    <w:lvl w:ilvl="1" w:tplc="C354FE20">
      <w:numFmt w:val="bullet"/>
      <w:lvlText w:val="•"/>
      <w:lvlJc w:val="left"/>
      <w:pPr>
        <w:ind w:left="980" w:hanging="360"/>
      </w:pPr>
      <w:rPr>
        <w:rFonts w:hint="default"/>
        <w:lang w:val="nl-NL" w:eastAsia="en-US" w:bidi="ar-SA"/>
      </w:rPr>
    </w:lvl>
    <w:lvl w:ilvl="2" w:tplc="D826E2F2">
      <w:numFmt w:val="bullet"/>
      <w:lvlText w:val="•"/>
      <w:lvlJc w:val="left"/>
      <w:pPr>
        <w:ind w:left="1684" w:hanging="360"/>
      </w:pPr>
      <w:rPr>
        <w:rFonts w:hint="default"/>
        <w:lang w:val="nl-NL" w:eastAsia="en-US" w:bidi="ar-SA"/>
      </w:rPr>
    </w:lvl>
    <w:lvl w:ilvl="3" w:tplc="0A4088F8">
      <w:numFmt w:val="bullet"/>
      <w:lvlText w:val="•"/>
      <w:lvlJc w:val="left"/>
      <w:pPr>
        <w:ind w:left="2389" w:hanging="360"/>
      </w:pPr>
      <w:rPr>
        <w:rFonts w:hint="default"/>
        <w:lang w:val="nl-NL" w:eastAsia="en-US" w:bidi="ar-SA"/>
      </w:rPr>
    </w:lvl>
    <w:lvl w:ilvl="4" w:tplc="0764C922">
      <w:numFmt w:val="bullet"/>
      <w:lvlText w:val="•"/>
      <w:lvlJc w:val="left"/>
      <w:pPr>
        <w:ind w:left="3094" w:hanging="360"/>
      </w:pPr>
      <w:rPr>
        <w:rFonts w:hint="default"/>
        <w:lang w:val="nl-NL" w:eastAsia="en-US" w:bidi="ar-SA"/>
      </w:rPr>
    </w:lvl>
    <w:lvl w:ilvl="5" w:tplc="98600C28">
      <w:numFmt w:val="bullet"/>
      <w:lvlText w:val="•"/>
      <w:lvlJc w:val="left"/>
      <w:pPr>
        <w:ind w:left="3799" w:hanging="360"/>
      </w:pPr>
      <w:rPr>
        <w:rFonts w:hint="default"/>
        <w:lang w:val="nl-NL" w:eastAsia="en-US" w:bidi="ar-SA"/>
      </w:rPr>
    </w:lvl>
    <w:lvl w:ilvl="6" w:tplc="B14C56FA">
      <w:numFmt w:val="bullet"/>
      <w:lvlText w:val="•"/>
      <w:lvlJc w:val="left"/>
      <w:pPr>
        <w:ind w:left="4503" w:hanging="360"/>
      </w:pPr>
      <w:rPr>
        <w:rFonts w:hint="default"/>
        <w:lang w:val="nl-NL" w:eastAsia="en-US" w:bidi="ar-SA"/>
      </w:rPr>
    </w:lvl>
    <w:lvl w:ilvl="7" w:tplc="50A401B8">
      <w:numFmt w:val="bullet"/>
      <w:lvlText w:val="•"/>
      <w:lvlJc w:val="left"/>
      <w:pPr>
        <w:ind w:left="5208" w:hanging="360"/>
      </w:pPr>
      <w:rPr>
        <w:rFonts w:hint="default"/>
        <w:lang w:val="nl-NL" w:eastAsia="en-US" w:bidi="ar-SA"/>
      </w:rPr>
    </w:lvl>
    <w:lvl w:ilvl="8" w:tplc="5620A3AE">
      <w:numFmt w:val="bullet"/>
      <w:lvlText w:val="•"/>
      <w:lvlJc w:val="left"/>
      <w:pPr>
        <w:ind w:left="5913" w:hanging="360"/>
      </w:pPr>
      <w:rPr>
        <w:rFonts w:hint="default"/>
        <w:lang w:val="nl-N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78"/>
    <w:rsid w:val="00031B95"/>
    <w:rsid w:val="0003418A"/>
    <w:rsid w:val="00096D2F"/>
    <w:rsid w:val="000F73CC"/>
    <w:rsid w:val="001B12C4"/>
    <w:rsid w:val="001D51A7"/>
    <w:rsid w:val="002F77B3"/>
    <w:rsid w:val="00355C78"/>
    <w:rsid w:val="00393990"/>
    <w:rsid w:val="00441553"/>
    <w:rsid w:val="004A592B"/>
    <w:rsid w:val="0050382F"/>
    <w:rsid w:val="005B3C19"/>
    <w:rsid w:val="006A609E"/>
    <w:rsid w:val="007131DE"/>
    <w:rsid w:val="00776A97"/>
    <w:rsid w:val="00857E5F"/>
    <w:rsid w:val="008B4080"/>
    <w:rsid w:val="008C2CE7"/>
    <w:rsid w:val="009103A8"/>
    <w:rsid w:val="00932A90"/>
    <w:rsid w:val="009C7AEE"/>
    <w:rsid w:val="009D5F73"/>
    <w:rsid w:val="009F298D"/>
    <w:rsid w:val="00AA76FD"/>
    <w:rsid w:val="00BA70BE"/>
    <w:rsid w:val="00BB0FE6"/>
    <w:rsid w:val="00C375AB"/>
    <w:rsid w:val="00CC71B3"/>
    <w:rsid w:val="00DA4A2F"/>
    <w:rsid w:val="00DB10EB"/>
    <w:rsid w:val="00DD62C6"/>
    <w:rsid w:val="00E26766"/>
    <w:rsid w:val="00E45EEC"/>
    <w:rsid w:val="00EF7C87"/>
    <w:rsid w:val="00F64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4DC8A"/>
  <w15:docId w15:val="{B186EA1A-7775-4C50-B7CB-F199244D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77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77B3"/>
  </w:style>
  <w:style w:type="paragraph" w:styleId="Voettekst">
    <w:name w:val="footer"/>
    <w:basedOn w:val="Standaard"/>
    <w:link w:val="VoettekstChar"/>
    <w:uiPriority w:val="99"/>
    <w:unhideWhenUsed/>
    <w:rsid w:val="002F77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77B3"/>
  </w:style>
  <w:style w:type="paragraph" w:styleId="Ballontekst">
    <w:name w:val="Balloon Text"/>
    <w:basedOn w:val="Standaard"/>
    <w:link w:val="BallontekstChar"/>
    <w:uiPriority w:val="99"/>
    <w:semiHidden/>
    <w:unhideWhenUsed/>
    <w:rsid w:val="002F77B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F77B3"/>
    <w:rPr>
      <w:rFonts w:ascii="Tahoma" w:hAnsi="Tahoma" w:cs="Tahoma"/>
      <w:sz w:val="16"/>
      <w:szCs w:val="16"/>
    </w:rPr>
  </w:style>
  <w:style w:type="paragraph" w:styleId="Geenafstand">
    <w:name w:val="No Spacing"/>
    <w:uiPriority w:val="1"/>
    <w:qFormat/>
    <w:rsid w:val="00DD62C6"/>
    <w:rPr>
      <w:sz w:val="22"/>
      <w:szCs w:val="22"/>
      <w:lang w:eastAsia="en-US"/>
    </w:rPr>
  </w:style>
  <w:style w:type="paragraph" w:styleId="Plattetekst">
    <w:name w:val="Body Text"/>
    <w:basedOn w:val="Standaard"/>
    <w:link w:val="PlattetekstChar"/>
    <w:uiPriority w:val="99"/>
    <w:semiHidden/>
    <w:unhideWhenUsed/>
    <w:rsid w:val="00AA76FD"/>
    <w:pPr>
      <w:spacing w:after="120"/>
    </w:pPr>
  </w:style>
  <w:style w:type="character" w:customStyle="1" w:styleId="PlattetekstChar">
    <w:name w:val="Platte tekst Char"/>
    <w:basedOn w:val="Standaardalinea-lettertype"/>
    <w:link w:val="Plattetekst"/>
    <w:uiPriority w:val="99"/>
    <w:semiHidden/>
    <w:rsid w:val="00AA76FD"/>
    <w:rPr>
      <w:sz w:val="22"/>
      <w:szCs w:val="22"/>
      <w:lang w:eastAsia="en-US"/>
    </w:rPr>
  </w:style>
  <w:style w:type="table" w:customStyle="1" w:styleId="TableNormal">
    <w:name w:val="Table Normal"/>
    <w:uiPriority w:val="2"/>
    <w:semiHidden/>
    <w:unhideWhenUsed/>
    <w:qFormat/>
    <w:rsid w:val="00AA76F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E4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13905</Characters>
  <Application>Microsoft Office Word</Application>
  <DocSecurity>4</DocSecurity>
  <Lines>115</Lines>
  <Paragraphs>32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Garritsen</dc:creator>
  <cp:lastModifiedBy>Karin Nijhof</cp:lastModifiedBy>
  <cp:revision>2</cp:revision>
  <dcterms:created xsi:type="dcterms:W3CDTF">2020-07-30T11:04:00Z</dcterms:created>
  <dcterms:modified xsi:type="dcterms:W3CDTF">2020-07-30T11:04:00Z</dcterms:modified>
</cp:coreProperties>
</file>